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974" w:rsidRDefault="009436A2" w:rsidP="00E045DB">
      <w:pPr>
        <w:jc w:val="both"/>
        <w:rPr>
          <w:rFonts w:ascii="Arial" w:hAnsi="Arial" w:cs="Arial"/>
        </w:rPr>
      </w:pPr>
    </w:p>
    <w:p w:rsidR="00E41D0E" w:rsidRPr="00394D9C" w:rsidRDefault="007A0AE4" w:rsidP="00AD7369">
      <w:pPr>
        <w:spacing w:after="120" w:line="280" w:lineRule="exact"/>
        <w:jc w:val="center"/>
        <w:rPr>
          <w:rFonts w:ascii="Arial" w:hAnsi="Arial" w:cs="Arial"/>
          <w:sz w:val="20"/>
          <w:szCs w:val="20"/>
          <w:lang w:val="en-US"/>
        </w:rPr>
      </w:pPr>
      <w:r w:rsidRPr="007A22D3">
        <w:rPr>
          <w:rFonts w:ascii="Arial" w:hAnsi="Arial" w:cs="Arial"/>
          <w:sz w:val="20"/>
          <w:szCs w:val="20"/>
          <w:lang w:val="en-GB"/>
        </w:rPr>
        <w:t xml:space="preserve">Range of Services: </w:t>
      </w:r>
    </w:p>
    <w:p w:rsidR="00C633F7" w:rsidRPr="00394D9C" w:rsidRDefault="007A0AE4" w:rsidP="00C633F7">
      <w:pPr>
        <w:spacing w:line="280" w:lineRule="exact"/>
        <w:jc w:val="center"/>
        <w:rPr>
          <w:rFonts w:ascii="Arial" w:hAnsi="Arial"/>
          <w:b/>
          <w:lang w:val="en-US"/>
        </w:rPr>
      </w:pPr>
      <w:r w:rsidRPr="00C633F7">
        <w:rPr>
          <w:rFonts w:ascii="Arial" w:hAnsi="Arial"/>
          <w:b/>
          <w:lang w:val="en-GB"/>
        </w:rPr>
        <w:t>European Cooperation for Future-Oriented Science and Education</w:t>
      </w:r>
    </w:p>
    <w:p w:rsidR="00974D49" w:rsidRPr="00394D9C" w:rsidRDefault="00CF12AA" w:rsidP="00C633F7">
      <w:pPr>
        <w:spacing w:line="280" w:lineRule="exact"/>
        <w:jc w:val="center"/>
        <w:rPr>
          <w:rFonts w:ascii="Arial" w:hAnsi="Arial"/>
          <w:b/>
          <w:lang w:val="en-US"/>
        </w:rPr>
      </w:pPr>
      <w:r>
        <w:rPr>
          <w:rFonts w:ascii="Arial" w:hAnsi="Arial"/>
          <w:b/>
          <w:lang w:val="en-GB"/>
        </w:rPr>
        <w:t>Cooperation</w:t>
      </w:r>
      <w:r w:rsidR="007A0AE4" w:rsidRPr="00974D49">
        <w:rPr>
          <w:rFonts w:ascii="Arial" w:hAnsi="Arial"/>
          <w:b/>
          <w:lang w:val="en-GB"/>
        </w:rPr>
        <w:t xml:space="preserve"> Programme – Central and Eastern Europe and Baden-Württemberg</w:t>
      </w:r>
    </w:p>
    <w:p w:rsidR="00AF7DF6" w:rsidRPr="00394D9C" w:rsidRDefault="007A0AE4" w:rsidP="00AF7DF6">
      <w:pPr>
        <w:spacing w:line="280" w:lineRule="exact"/>
        <w:jc w:val="center"/>
        <w:rPr>
          <w:rFonts w:ascii="Arial" w:hAnsi="Arial" w:cs="Arial"/>
          <w:sz w:val="20"/>
          <w:szCs w:val="20"/>
          <w:lang w:val="en-US"/>
        </w:rPr>
      </w:pPr>
      <w:r>
        <w:rPr>
          <w:rFonts w:ascii="Arial" w:hAnsi="Arial" w:cs="Arial"/>
          <w:sz w:val="20"/>
          <w:szCs w:val="20"/>
          <w:lang w:val="en-GB"/>
        </w:rPr>
        <w:t>Place: Baden-Württemberg</w:t>
      </w:r>
    </w:p>
    <w:p w:rsidR="00CA16A6" w:rsidRPr="00394D9C" w:rsidRDefault="007A0AE4" w:rsidP="00AF7DF6">
      <w:pPr>
        <w:spacing w:line="280" w:lineRule="exact"/>
        <w:jc w:val="center"/>
        <w:rPr>
          <w:rFonts w:ascii="Arial" w:hAnsi="Arial" w:cs="Arial"/>
          <w:sz w:val="20"/>
          <w:szCs w:val="20"/>
          <w:lang w:val="en-US"/>
        </w:rPr>
      </w:pPr>
      <w:r w:rsidRPr="00C27282">
        <w:rPr>
          <w:rFonts w:ascii="Arial" w:hAnsi="Arial" w:cs="Arial"/>
          <w:sz w:val="20"/>
          <w:szCs w:val="20"/>
          <w:lang w:val="en-GB"/>
        </w:rPr>
        <w:t>Time: 5th - 9th November 2018</w:t>
      </w:r>
    </w:p>
    <w:p w:rsidR="00C633F7" w:rsidRPr="00394D9C" w:rsidRDefault="009436A2" w:rsidP="00FF3BB5">
      <w:pPr>
        <w:spacing w:after="60" w:line="280" w:lineRule="exact"/>
        <w:jc w:val="both"/>
        <w:rPr>
          <w:rFonts w:ascii="Arial" w:hAnsi="Arial" w:cs="Arial"/>
          <w:b/>
          <w:smallCaps/>
          <w:sz w:val="22"/>
          <w:szCs w:val="22"/>
          <w:lang w:val="en-US"/>
        </w:rPr>
      </w:pPr>
    </w:p>
    <w:p w:rsidR="00050BA4" w:rsidRPr="00394D9C" w:rsidRDefault="007A0AE4" w:rsidP="00FF3BB5">
      <w:pPr>
        <w:spacing w:after="60" w:line="280" w:lineRule="exact"/>
        <w:jc w:val="both"/>
        <w:rPr>
          <w:rFonts w:ascii="Arial" w:hAnsi="Arial" w:cs="Arial"/>
          <w:b/>
          <w:smallCaps/>
          <w:sz w:val="22"/>
          <w:szCs w:val="22"/>
          <w:lang w:val="en-US"/>
        </w:rPr>
      </w:pPr>
      <w:r>
        <w:rPr>
          <w:rFonts w:ascii="Arial" w:hAnsi="Arial" w:cs="Arial"/>
          <w:b/>
          <w:smallCaps/>
          <w:sz w:val="22"/>
          <w:szCs w:val="22"/>
          <w:lang w:val="en-GB"/>
        </w:rPr>
        <w:t>1. Services</w:t>
      </w:r>
    </w:p>
    <w:p w:rsidR="00A25129" w:rsidRPr="00394D9C" w:rsidRDefault="007A0AE4" w:rsidP="00E045DB">
      <w:pPr>
        <w:spacing w:line="280" w:lineRule="exact"/>
        <w:jc w:val="both"/>
        <w:rPr>
          <w:rFonts w:ascii="Arial" w:hAnsi="Arial" w:cs="Arial"/>
          <w:sz w:val="20"/>
          <w:szCs w:val="20"/>
          <w:lang w:val="en-US"/>
        </w:rPr>
      </w:pPr>
      <w:r w:rsidRPr="00DD0FFD">
        <w:rPr>
          <w:rFonts w:ascii="Arial" w:hAnsi="Arial" w:cs="Arial"/>
          <w:sz w:val="20"/>
          <w:szCs w:val="20"/>
          <w:lang w:val="en-GB"/>
        </w:rPr>
        <w:t>The participation fee (see below) covers the following services:</w:t>
      </w:r>
    </w:p>
    <w:p w:rsidR="00FF3BB5" w:rsidRPr="00394D9C" w:rsidRDefault="007A0AE4" w:rsidP="00E045DB">
      <w:pPr>
        <w:spacing w:line="280" w:lineRule="exact"/>
        <w:jc w:val="both"/>
        <w:rPr>
          <w:rFonts w:ascii="Arial" w:hAnsi="Arial" w:cs="Arial"/>
          <w:b/>
          <w:smallCaps/>
          <w:sz w:val="20"/>
          <w:szCs w:val="20"/>
          <w:lang w:val="en-US"/>
        </w:rPr>
      </w:pPr>
      <w:r w:rsidRPr="00394D9C">
        <w:rPr>
          <w:rFonts w:ascii="Arial" w:hAnsi="Arial" w:cs="Arial"/>
          <w:b/>
          <w:smallCaps/>
          <w:sz w:val="20"/>
          <w:szCs w:val="20"/>
          <w:lang w:val="en-US"/>
        </w:rPr>
        <w:t xml:space="preserve"> </w:t>
      </w:r>
    </w:p>
    <w:p w:rsidR="00213087" w:rsidRPr="00FF3BB5" w:rsidRDefault="007A0AE4" w:rsidP="00E045DB">
      <w:pPr>
        <w:spacing w:line="280" w:lineRule="exact"/>
        <w:jc w:val="both"/>
        <w:rPr>
          <w:rFonts w:ascii="Arial" w:hAnsi="Arial" w:cs="Arial"/>
          <w:b/>
          <w:smallCaps/>
          <w:sz w:val="20"/>
          <w:szCs w:val="20"/>
        </w:rPr>
      </w:pPr>
      <w:r w:rsidRPr="00FF3BB5">
        <w:rPr>
          <w:rFonts w:ascii="Arial" w:hAnsi="Arial" w:cs="Arial"/>
          <w:b/>
          <w:smallCaps/>
          <w:sz w:val="20"/>
          <w:szCs w:val="20"/>
          <w:lang w:val="en-GB"/>
        </w:rPr>
        <w:t xml:space="preserve">Services of Baden-Württemberg International </w:t>
      </w:r>
    </w:p>
    <w:p w:rsidR="00324880" w:rsidRPr="00394D9C" w:rsidRDefault="007A0AE4" w:rsidP="00E045DB">
      <w:pPr>
        <w:numPr>
          <w:ilvl w:val="0"/>
          <w:numId w:val="1"/>
        </w:numPr>
        <w:spacing w:line="280" w:lineRule="exact"/>
        <w:jc w:val="both"/>
        <w:rPr>
          <w:rFonts w:ascii="Arial" w:hAnsi="Arial" w:cs="Arial"/>
          <w:sz w:val="20"/>
          <w:szCs w:val="20"/>
          <w:lang w:val="en-US"/>
        </w:rPr>
      </w:pPr>
      <w:r w:rsidRPr="00324880">
        <w:rPr>
          <w:rFonts w:ascii="Arial" w:hAnsi="Arial" w:cs="Arial"/>
          <w:sz w:val="20"/>
          <w:szCs w:val="20"/>
          <w:lang w:val="en-GB"/>
        </w:rPr>
        <w:t>Content conception, preparation, coordination, realisation and supervision of the work shadowing programme</w:t>
      </w:r>
    </w:p>
    <w:p w:rsidR="00324880" w:rsidRPr="00394D9C" w:rsidRDefault="007A0AE4" w:rsidP="00E045DB">
      <w:pPr>
        <w:numPr>
          <w:ilvl w:val="0"/>
          <w:numId w:val="1"/>
        </w:numPr>
        <w:spacing w:line="280" w:lineRule="exact"/>
        <w:jc w:val="both"/>
        <w:rPr>
          <w:rFonts w:ascii="Arial" w:hAnsi="Arial" w:cs="Arial"/>
          <w:sz w:val="20"/>
          <w:szCs w:val="20"/>
          <w:lang w:val="en-US"/>
        </w:rPr>
      </w:pPr>
      <w:r>
        <w:rPr>
          <w:rFonts w:ascii="Arial" w:hAnsi="Arial" w:cs="Arial"/>
          <w:sz w:val="20"/>
          <w:szCs w:val="20"/>
          <w:lang w:val="en-GB"/>
        </w:rPr>
        <w:t>Coordination of event logistics on site</w:t>
      </w:r>
    </w:p>
    <w:p w:rsidR="00324880" w:rsidRPr="00394D9C" w:rsidRDefault="007A0AE4" w:rsidP="00E045DB">
      <w:pPr>
        <w:numPr>
          <w:ilvl w:val="0"/>
          <w:numId w:val="1"/>
        </w:numPr>
        <w:spacing w:line="280" w:lineRule="exact"/>
        <w:jc w:val="both"/>
        <w:rPr>
          <w:rFonts w:ascii="Arial" w:hAnsi="Arial" w:cs="Arial"/>
          <w:sz w:val="20"/>
          <w:szCs w:val="20"/>
          <w:lang w:val="en-US"/>
        </w:rPr>
      </w:pPr>
      <w:r w:rsidRPr="00324880">
        <w:rPr>
          <w:rFonts w:ascii="Arial" w:hAnsi="Arial" w:cs="Arial"/>
          <w:sz w:val="20"/>
          <w:szCs w:val="20"/>
          <w:lang w:val="en-GB"/>
        </w:rPr>
        <w:t>Framework programme according to the event announcement</w:t>
      </w:r>
    </w:p>
    <w:p w:rsidR="00324880" w:rsidRPr="00324880" w:rsidRDefault="007A0AE4" w:rsidP="00E045DB">
      <w:pPr>
        <w:numPr>
          <w:ilvl w:val="0"/>
          <w:numId w:val="1"/>
        </w:numPr>
        <w:spacing w:line="280" w:lineRule="exact"/>
        <w:jc w:val="both"/>
        <w:rPr>
          <w:rFonts w:ascii="Arial" w:hAnsi="Arial" w:cs="Arial"/>
          <w:sz w:val="20"/>
          <w:szCs w:val="20"/>
        </w:rPr>
      </w:pPr>
      <w:r w:rsidRPr="00324880">
        <w:rPr>
          <w:rFonts w:ascii="Arial" w:hAnsi="Arial" w:cs="Arial"/>
          <w:sz w:val="20"/>
          <w:szCs w:val="20"/>
          <w:lang w:val="en-GB"/>
        </w:rPr>
        <w:t>Consultation with local organisational partners</w:t>
      </w:r>
    </w:p>
    <w:p w:rsidR="00324880" w:rsidRPr="00394D9C" w:rsidRDefault="007A0AE4" w:rsidP="00E045DB">
      <w:pPr>
        <w:spacing w:line="280" w:lineRule="exact"/>
        <w:jc w:val="both"/>
        <w:rPr>
          <w:rFonts w:ascii="Arial" w:hAnsi="Arial" w:cs="Arial"/>
          <w:sz w:val="20"/>
          <w:szCs w:val="20"/>
          <w:lang w:val="en-US"/>
        </w:rPr>
      </w:pPr>
      <w:r w:rsidRPr="00324880">
        <w:rPr>
          <w:rFonts w:ascii="Arial" w:hAnsi="Arial" w:cs="Arial"/>
          <w:sz w:val="20"/>
          <w:szCs w:val="20"/>
          <w:lang w:val="en-GB"/>
        </w:rPr>
        <w:t>Furthermore, the participants are counselled and supported personally regarding the planning of the trip.  The event will be evaluated by Baden-Württemberg International afterwards.</w:t>
      </w:r>
    </w:p>
    <w:p w:rsidR="00B82B79" w:rsidRPr="00394D9C" w:rsidRDefault="009436A2" w:rsidP="00E045DB">
      <w:pPr>
        <w:spacing w:line="280" w:lineRule="exact"/>
        <w:jc w:val="both"/>
        <w:rPr>
          <w:rFonts w:ascii="Arial" w:hAnsi="Arial" w:cs="Arial"/>
          <w:sz w:val="20"/>
          <w:szCs w:val="20"/>
          <w:lang w:val="en-US"/>
        </w:rPr>
      </w:pPr>
    </w:p>
    <w:p w:rsidR="00B82B79" w:rsidRPr="00394D9C" w:rsidRDefault="007A0AE4" w:rsidP="00E045DB">
      <w:pPr>
        <w:spacing w:line="280" w:lineRule="exact"/>
        <w:jc w:val="both"/>
        <w:rPr>
          <w:rFonts w:ascii="Arial" w:hAnsi="Arial" w:cs="Arial"/>
          <w:b/>
          <w:smallCaps/>
          <w:sz w:val="20"/>
          <w:szCs w:val="20"/>
          <w:lang w:val="en-US"/>
        </w:rPr>
      </w:pPr>
      <w:r w:rsidRPr="00FF3BB5">
        <w:rPr>
          <w:rFonts w:ascii="Arial" w:hAnsi="Arial" w:cs="Arial"/>
          <w:b/>
          <w:smallCaps/>
          <w:sz w:val="20"/>
          <w:szCs w:val="20"/>
          <w:lang w:val="en-GB"/>
        </w:rPr>
        <w:t xml:space="preserve">Services of the Travel Agency (tentative) </w:t>
      </w:r>
    </w:p>
    <w:p w:rsidR="009D1B78" w:rsidRPr="00394D9C" w:rsidRDefault="007A0AE4" w:rsidP="00E045DB">
      <w:pPr>
        <w:numPr>
          <w:ilvl w:val="0"/>
          <w:numId w:val="2"/>
        </w:numPr>
        <w:spacing w:line="280" w:lineRule="exact"/>
        <w:jc w:val="both"/>
        <w:rPr>
          <w:rFonts w:ascii="Arial" w:hAnsi="Arial" w:cs="Arial"/>
          <w:sz w:val="20"/>
          <w:szCs w:val="20"/>
          <w:lang w:val="en-US"/>
        </w:rPr>
      </w:pPr>
      <w:r>
        <w:rPr>
          <w:rFonts w:ascii="Arial" w:hAnsi="Arial" w:cs="Arial"/>
          <w:sz w:val="20"/>
          <w:szCs w:val="20"/>
          <w:lang w:val="en-GB"/>
        </w:rPr>
        <w:t>Flight to Stuttgart and flight back from Stuttgart can be booked optionally.</w:t>
      </w:r>
    </w:p>
    <w:p w:rsidR="00B82B79" w:rsidRDefault="007A0AE4" w:rsidP="00E045DB">
      <w:pPr>
        <w:numPr>
          <w:ilvl w:val="0"/>
          <w:numId w:val="2"/>
        </w:numPr>
        <w:spacing w:line="280" w:lineRule="exact"/>
        <w:jc w:val="both"/>
        <w:rPr>
          <w:rFonts w:ascii="Arial" w:hAnsi="Arial" w:cs="Arial"/>
          <w:sz w:val="20"/>
          <w:szCs w:val="20"/>
        </w:rPr>
      </w:pPr>
      <w:r w:rsidRPr="00E41D0E">
        <w:rPr>
          <w:rFonts w:ascii="Arial" w:hAnsi="Arial" w:cs="Arial"/>
          <w:sz w:val="20"/>
          <w:szCs w:val="20"/>
          <w:lang w:val="en-GB"/>
        </w:rPr>
        <w:t>Accommodation incl. breakfast</w:t>
      </w:r>
    </w:p>
    <w:p w:rsidR="00CC539E" w:rsidRPr="00394D9C" w:rsidRDefault="007A0AE4" w:rsidP="00E045DB">
      <w:pPr>
        <w:numPr>
          <w:ilvl w:val="0"/>
          <w:numId w:val="2"/>
        </w:numPr>
        <w:spacing w:line="280" w:lineRule="exact"/>
        <w:jc w:val="both"/>
        <w:rPr>
          <w:rFonts w:ascii="Arial" w:hAnsi="Arial" w:cs="Arial"/>
          <w:sz w:val="20"/>
          <w:szCs w:val="20"/>
          <w:lang w:val="en-US"/>
        </w:rPr>
      </w:pPr>
      <w:r>
        <w:rPr>
          <w:rFonts w:ascii="Arial" w:hAnsi="Arial" w:cs="Arial"/>
          <w:sz w:val="20"/>
          <w:szCs w:val="20"/>
          <w:lang w:val="en-GB"/>
        </w:rPr>
        <w:t>Partial catering; you must pay the costs for some of the meals yourself (see enclosed programme).</w:t>
      </w:r>
    </w:p>
    <w:p w:rsidR="00B50773" w:rsidRPr="00394D9C" w:rsidRDefault="007A0AE4" w:rsidP="00E045DB">
      <w:pPr>
        <w:numPr>
          <w:ilvl w:val="0"/>
          <w:numId w:val="2"/>
        </w:numPr>
        <w:spacing w:line="280" w:lineRule="exact"/>
        <w:jc w:val="both"/>
        <w:rPr>
          <w:rFonts w:ascii="Arial" w:hAnsi="Arial" w:cs="Arial"/>
          <w:sz w:val="20"/>
          <w:szCs w:val="20"/>
          <w:lang w:val="en-US"/>
        </w:rPr>
      </w:pPr>
      <w:r w:rsidRPr="00E41D0E">
        <w:rPr>
          <w:rFonts w:ascii="Arial" w:hAnsi="Arial" w:cs="Arial"/>
          <w:sz w:val="20"/>
          <w:szCs w:val="20"/>
          <w:lang w:val="en-GB"/>
        </w:rPr>
        <w:t xml:space="preserve">Handling / management fee of the travel </w:t>
      </w:r>
      <w:proofErr w:type="spellStart"/>
      <w:r w:rsidRPr="00E41D0E">
        <w:rPr>
          <w:rFonts w:ascii="Arial" w:hAnsi="Arial" w:cs="Arial"/>
          <w:sz w:val="20"/>
          <w:szCs w:val="20"/>
          <w:lang w:val="en-GB"/>
        </w:rPr>
        <w:t>servce</w:t>
      </w:r>
      <w:proofErr w:type="spellEnd"/>
      <w:r w:rsidRPr="00E41D0E">
        <w:rPr>
          <w:rFonts w:ascii="Arial" w:hAnsi="Arial" w:cs="Arial"/>
          <w:sz w:val="20"/>
          <w:szCs w:val="20"/>
          <w:lang w:val="en-GB"/>
        </w:rPr>
        <w:t xml:space="preserve"> provider </w:t>
      </w:r>
    </w:p>
    <w:p w:rsidR="00213087" w:rsidRPr="00394D9C" w:rsidRDefault="009436A2" w:rsidP="00E045DB">
      <w:pPr>
        <w:spacing w:line="280" w:lineRule="exact"/>
        <w:ind w:left="284"/>
        <w:jc w:val="both"/>
        <w:rPr>
          <w:rFonts w:ascii="Arial" w:hAnsi="Arial" w:cs="Arial"/>
          <w:sz w:val="20"/>
          <w:szCs w:val="20"/>
          <w:lang w:val="en-US"/>
        </w:rPr>
      </w:pPr>
    </w:p>
    <w:p w:rsidR="00050BA4" w:rsidRPr="00394D9C" w:rsidRDefault="007A0AE4" w:rsidP="00FF3BB5">
      <w:pPr>
        <w:spacing w:after="60" w:line="280" w:lineRule="exact"/>
        <w:jc w:val="both"/>
        <w:rPr>
          <w:rFonts w:ascii="Arial" w:hAnsi="Arial" w:cs="Arial"/>
          <w:b/>
          <w:smallCaps/>
          <w:sz w:val="22"/>
          <w:szCs w:val="22"/>
          <w:lang w:val="en-US"/>
        </w:rPr>
      </w:pPr>
      <w:r>
        <w:rPr>
          <w:rFonts w:ascii="Arial" w:hAnsi="Arial" w:cs="Arial"/>
          <w:b/>
          <w:smallCaps/>
          <w:sz w:val="22"/>
          <w:szCs w:val="22"/>
          <w:lang w:val="en-GB"/>
        </w:rPr>
        <w:t>2. Participation Fee</w:t>
      </w:r>
    </w:p>
    <w:p w:rsidR="00B120AF" w:rsidRPr="00394D9C" w:rsidRDefault="007A0AE4" w:rsidP="00B120AF">
      <w:pPr>
        <w:spacing w:line="280" w:lineRule="exact"/>
        <w:jc w:val="both"/>
        <w:rPr>
          <w:rFonts w:ascii="Arial" w:hAnsi="Arial" w:cs="Arial"/>
          <w:i/>
          <w:sz w:val="20"/>
          <w:lang w:val="en-US"/>
        </w:rPr>
      </w:pPr>
      <w:r w:rsidRPr="00B120AF">
        <w:rPr>
          <w:rFonts w:ascii="Arial" w:hAnsi="Arial" w:cs="Arial"/>
          <w:i/>
          <w:sz w:val="20"/>
          <w:lang w:val="en-GB"/>
        </w:rPr>
        <w:t xml:space="preserve">I. Overall Costs of the Trip </w:t>
      </w:r>
    </w:p>
    <w:p w:rsidR="00982EC3" w:rsidRPr="00394D9C" w:rsidRDefault="007A0AE4" w:rsidP="00304496">
      <w:pPr>
        <w:spacing w:after="120" w:line="280" w:lineRule="exact"/>
        <w:jc w:val="both"/>
        <w:rPr>
          <w:rFonts w:ascii="Arial" w:hAnsi="Arial" w:cs="Arial"/>
          <w:sz w:val="20"/>
          <w:lang w:val="en-US"/>
        </w:rPr>
      </w:pPr>
      <w:r w:rsidRPr="002B7620">
        <w:rPr>
          <w:rFonts w:ascii="Arial" w:hAnsi="Arial" w:cs="Arial"/>
          <w:sz w:val="20"/>
          <w:lang w:val="en-GB"/>
        </w:rPr>
        <w:t xml:space="preserve">The participation fee is € 200.00 and includes travel costs, overnight accommodation costs and transfers in Baden-Württemberg as well as partial catering (see enclosed programme). </w:t>
      </w:r>
    </w:p>
    <w:p w:rsidR="00B120AF" w:rsidRPr="00394D9C" w:rsidRDefault="007A0AE4" w:rsidP="00B120AF">
      <w:pPr>
        <w:spacing w:line="280" w:lineRule="exact"/>
        <w:jc w:val="both"/>
        <w:rPr>
          <w:rFonts w:ascii="Arial" w:hAnsi="Arial" w:cs="Arial"/>
          <w:i/>
          <w:sz w:val="20"/>
          <w:lang w:val="en-US"/>
        </w:rPr>
      </w:pPr>
      <w:r w:rsidRPr="00B120AF">
        <w:rPr>
          <w:rFonts w:ascii="Arial" w:hAnsi="Arial" w:cs="Arial"/>
          <w:i/>
          <w:sz w:val="20"/>
          <w:lang w:val="en-GB"/>
        </w:rPr>
        <w:t>2. Outward and Return Flight (Bookable via the Cooperating Travel Agency)</w:t>
      </w:r>
    </w:p>
    <w:p w:rsidR="00B120AF" w:rsidRPr="00394D9C" w:rsidRDefault="007A0AE4" w:rsidP="00B120AF">
      <w:pPr>
        <w:spacing w:line="280" w:lineRule="exact"/>
        <w:jc w:val="both"/>
        <w:rPr>
          <w:rFonts w:ascii="Arial" w:hAnsi="Arial" w:cs="Arial"/>
          <w:sz w:val="20"/>
          <w:lang w:val="en-US"/>
        </w:rPr>
      </w:pPr>
      <w:r w:rsidRPr="00B120AF">
        <w:rPr>
          <w:rFonts w:ascii="Arial" w:hAnsi="Arial" w:cs="Arial"/>
          <w:sz w:val="20"/>
          <w:lang w:val="en-GB"/>
        </w:rPr>
        <w:t>The following arrival and departure times at Stuttgart airport should be met:</w:t>
      </w:r>
    </w:p>
    <w:p w:rsidR="00B120AF" w:rsidRPr="00B120AF" w:rsidRDefault="007A0AE4" w:rsidP="00CA16A6">
      <w:pPr>
        <w:pStyle w:val="Listenabsatz"/>
        <w:numPr>
          <w:ilvl w:val="0"/>
          <w:numId w:val="4"/>
        </w:numPr>
        <w:spacing w:line="280" w:lineRule="exact"/>
        <w:jc w:val="both"/>
        <w:rPr>
          <w:rFonts w:ascii="Arial" w:hAnsi="Arial" w:cs="Arial"/>
          <w:sz w:val="20"/>
          <w:szCs w:val="20"/>
        </w:rPr>
      </w:pPr>
      <w:r>
        <w:rPr>
          <w:rFonts w:ascii="Arial" w:hAnsi="Arial" w:cs="Arial"/>
          <w:sz w:val="20"/>
          <w:szCs w:val="20"/>
          <w:lang w:val="en-GB"/>
        </w:rPr>
        <w:t>Arrival Stuttgart: (</w:t>
      </w:r>
      <w:proofErr w:type="spellStart"/>
      <w:r>
        <w:rPr>
          <w:rFonts w:ascii="Arial" w:hAnsi="Arial" w:cs="Arial"/>
          <w:sz w:val="20"/>
          <w:szCs w:val="20"/>
          <w:lang w:val="en-GB"/>
        </w:rPr>
        <w:t>tbd</w:t>
      </w:r>
      <w:proofErr w:type="spellEnd"/>
      <w:r>
        <w:rPr>
          <w:rFonts w:ascii="Arial" w:hAnsi="Arial" w:cs="Arial"/>
          <w:sz w:val="20"/>
          <w:szCs w:val="20"/>
          <w:lang w:val="en-GB"/>
        </w:rPr>
        <w:t>)</w:t>
      </w:r>
    </w:p>
    <w:p w:rsidR="000564A1" w:rsidRDefault="007A0AE4" w:rsidP="000564A1">
      <w:pPr>
        <w:pStyle w:val="Listenabsatz"/>
        <w:numPr>
          <w:ilvl w:val="0"/>
          <w:numId w:val="4"/>
        </w:numPr>
        <w:spacing w:after="120" w:line="280" w:lineRule="exact"/>
        <w:jc w:val="both"/>
        <w:rPr>
          <w:rFonts w:ascii="Arial" w:hAnsi="Arial" w:cs="Arial"/>
          <w:sz w:val="20"/>
          <w:szCs w:val="20"/>
        </w:rPr>
      </w:pPr>
      <w:r w:rsidRPr="000564A1">
        <w:rPr>
          <w:rFonts w:ascii="Arial" w:hAnsi="Arial" w:cs="Arial"/>
          <w:sz w:val="20"/>
          <w:szCs w:val="20"/>
          <w:lang w:val="en-GB"/>
        </w:rPr>
        <w:t>Departure Stuttgart: (</w:t>
      </w:r>
      <w:proofErr w:type="spellStart"/>
      <w:r w:rsidRPr="000564A1">
        <w:rPr>
          <w:rFonts w:ascii="Arial" w:hAnsi="Arial" w:cs="Arial"/>
          <w:sz w:val="20"/>
          <w:szCs w:val="20"/>
          <w:lang w:val="en-GB"/>
        </w:rPr>
        <w:t>tbd</w:t>
      </w:r>
      <w:proofErr w:type="spellEnd"/>
      <w:r w:rsidRPr="000564A1">
        <w:rPr>
          <w:rFonts w:ascii="Arial" w:hAnsi="Arial" w:cs="Arial"/>
          <w:sz w:val="20"/>
          <w:szCs w:val="20"/>
          <w:lang w:val="en-GB"/>
        </w:rPr>
        <w:t>)</w:t>
      </w:r>
    </w:p>
    <w:p w:rsidR="000564A1" w:rsidRPr="00394D9C" w:rsidRDefault="007A0AE4" w:rsidP="000564A1">
      <w:pPr>
        <w:spacing w:after="120" w:line="280" w:lineRule="exact"/>
        <w:jc w:val="both"/>
        <w:rPr>
          <w:rFonts w:ascii="Arial" w:hAnsi="Arial" w:cs="Arial"/>
          <w:sz w:val="20"/>
          <w:szCs w:val="20"/>
          <w:lang w:val="en-US"/>
        </w:rPr>
      </w:pPr>
      <w:r w:rsidRPr="00317CC2">
        <w:rPr>
          <w:rFonts w:ascii="Arial" w:hAnsi="Arial" w:cs="Arial"/>
          <w:sz w:val="20"/>
          <w:szCs w:val="20"/>
          <w:lang w:val="en-GB"/>
        </w:rPr>
        <w:t>Information on arrival and departure times will be provided soon.</w:t>
      </w:r>
    </w:p>
    <w:p w:rsidR="00B120AF" w:rsidRPr="00394D9C" w:rsidRDefault="007A0AE4" w:rsidP="007A22D3">
      <w:pPr>
        <w:spacing w:after="120" w:line="280" w:lineRule="exact"/>
        <w:jc w:val="both"/>
        <w:rPr>
          <w:rFonts w:ascii="Arial" w:hAnsi="Arial" w:cs="Arial"/>
          <w:sz w:val="20"/>
          <w:szCs w:val="20"/>
          <w:lang w:val="en-US"/>
        </w:rPr>
      </w:pPr>
      <w:r>
        <w:rPr>
          <w:rFonts w:ascii="Arial" w:hAnsi="Arial" w:cs="Arial"/>
          <w:sz w:val="20"/>
          <w:szCs w:val="20"/>
          <w:lang w:val="en-GB"/>
        </w:rPr>
        <w:t>For flight options, please consult with the travel agency.</w:t>
      </w:r>
    </w:p>
    <w:p w:rsidR="00B120AF" w:rsidRPr="00394D9C" w:rsidRDefault="007A0AE4" w:rsidP="00B120AF">
      <w:pPr>
        <w:spacing w:line="280" w:lineRule="exact"/>
        <w:jc w:val="both"/>
        <w:rPr>
          <w:rFonts w:ascii="Arial" w:hAnsi="Arial" w:cs="Arial"/>
          <w:i/>
          <w:sz w:val="20"/>
          <w:lang w:val="en-US"/>
        </w:rPr>
      </w:pPr>
      <w:r>
        <w:rPr>
          <w:rFonts w:ascii="Arial" w:hAnsi="Arial" w:cs="Arial"/>
          <w:i/>
          <w:sz w:val="20"/>
          <w:lang w:val="en-GB"/>
        </w:rPr>
        <w:t>3. Insurance</w:t>
      </w:r>
    </w:p>
    <w:p w:rsidR="00B120AF" w:rsidRDefault="007A0AE4" w:rsidP="00394D9C">
      <w:pPr>
        <w:spacing w:line="280" w:lineRule="exact"/>
        <w:jc w:val="both"/>
        <w:rPr>
          <w:rFonts w:ascii="Arial" w:hAnsi="Arial" w:cs="Arial"/>
          <w:sz w:val="20"/>
          <w:szCs w:val="20"/>
          <w:lang w:val="en-GB"/>
        </w:rPr>
      </w:pPr>
      <w:r>
        <w:rPr>
          <w:rFonts w:ascii="Arial" w:hAnsi="Arial" w:cs="Arial"/>
          <w:sz w:val="20"/>
          <w:szCs w:val="20"/>
          <w:lang w:val="en-GB"/>
        </w:rPr>
        <w:t>It is necessary to obtain health/accident insurance.</w:t>
      </w:r>
    </w:p>
    <w:p w:rsidR="00394D9C" w:rsidRPr="00394D9C" w:rsidRDefault="00394D9C" w:rsidP="00394D9C">
      <w:pPr>
        <w:spacing w:line="280" w:lineRule="exact"/>
        <w:jc w:val="both"/>
        <w:rPr>
          <w:rFonts w:ascii="Arial" w:hAnsi="Arial" w:cs="Arial"/>
          <w:sz w:val="20"/>
          <w:szCs w:val="20"/>
          <w:lang w:val="en-US"/>
        </w:rPr>
      </w:pPr>
    </w:p>
    <w:p w:rsidR="00324880" w:rsidRPr="00394D9C" w:rsidRDefault="007A0AE4" w:rsidP="00394D9C">
      <w:pPr>
        <w:spacing w:line="280" w:lineRule="exact"/>
        <w:jc w:val="both"/>
        <w:rPr>
          <w:rFonts w:ascii="Arial" w:hAnsi="Arial" w:cs="Arial"/>
          <w:b/>
          <w:smallCaps/>
          <w:sz w:val="22"/>
          <w:szCs w:val="22"/>
          <w:lang w:val="en-US"/>
        </w:rPr>
      </w:pPr>
      <w:r>
        <w:rPr>
          <w:rFonts w:ascii="Arial" w:hAnsi="Arial" w:cs="Arial"/>
          <w:b/>
          <w:smallCaps/>
          <w:sz w:val="22"/>
          <w:szCs w:val="22"/>
          <w:lang w:val="en-GB"/>
        </w:rPr>
        <w:t>3. Application</w:t>
      </w:r>
    </w:p>
    <w:p w:rsidR="00D96EC1" w:rsidRPr="009D1712" w:rsidRDefault="007A0AE4" w:rsidP="00D96EC1">
      <w:pPr>
        <w:spacing w:line="280" w:lineRule="exact"/>
        <w:jc w:val="both"/>
        <w:rPr>
          <w:rFonts w:ascii="Arial" w:hAnsi="Arial" w:cs="Arial"/>
          <w:sz w:val="20"/>
          <w:szCs w:val="20"/>
          <w:lang w:val="en-GB"/>
        </w:rPr>
      </w:pPr>
      <w:r>
        <w:rPr>
          <w:rFonts w:ascii="Arial" w:hAnsi="Arial" w:cs="Arial"/>
          <w:sz w:val="20"/>
          <w:szCs w:val="20"/>
          <w:lang w:val="en-GB"/>
        </w:rPr>
        <w:t xml:space="preserve">The application must be submitted electronically to Baden-Württemberg International by </w:t>
      </w:r>
      <w:r w:rsidR="009D1712">
        <w:rPr>
          <w:rFonts w:ascii="Arial" w:hAnsi="Arial" w:cs="Arial"/>
          <w:b/>
          <w:sz w:val="20"/>
          <w:szCs w:val="20"/>
          <w:lang w:val="en-GB"/>
        </w:rPr>
        <w:t>16th July</w:t>
      </w:r>
      <w:r w:rsidRPr="00C633F7">
        <w:rPr>
          <w:rFonts w:ascii="Arial" w:hAnsi="Arial" w:cs="Arial"/>
          <w:b/>
          <w:sz w:val="20"/>
          <w:szCs w:val="20"/>
          <w:lang w:val="en-GB"/>
        </w:rPr>
        <w:t xml:space="preserve"> 2018</w:t>
      </w:r>
      <w:r>
        <w:rPr>
          <w:rFonts w:ascii="Arial" w:hAnsi="Arial" w:cs="Arial"/>
          <w:sz w:val="20"/>
          <w:szCs w:val="20"/>
          <w:lang w:val="en-GB"/>
        </w:rPr>
        <w:t>. Please note the event announcement.</w:t>
      </w:r>
    </w:p>
    <w:p w:rsidR="00C633F7" w:rsidRPr="009D1712" w:rsidRDefault="009436A2" w:rsidP="00D96EC1">
      <w:pPr>
        <w:spacing w:line="280" w:lineRule="exact"/>
        <w:jc w:val="both"/>
        <w:rPr>
          <w:rFonts w:ascii="Arial" w:hAnsi="Arial" w:cs="Arial"/>
          <w:b/>
          <w:sz w:val="20"/>
          <w:szCs w:val="20"/>
          <w:lang w:val="en-GB"/>
        </w:rPr>
      </w:pPr>
    </w:p>
    <w:p w:rsidR="00324880" w:rsidRPr="009D1712" w:rsidRDefault="007A0AE4" w:rsidP="00D96EC1">
      <w:pPr>
        <w:spacing w:line="280" w:lineRule="exact"/>
        <w:jc w:val="both"/>
        <w:rPr>
          <w:rFonts w:ascii="Arial" w:hAnsi="Arial" w:cs="Arial"/>
          <w:b/>
          <w:smallCaps/>
          <w:sz w:val="22"/>
          <w:szCs w:val="22"/>
          <w:lang w:val="en-GB"/>
        </w:rPr>
      </w:pPr>
      <w:r>
        <w:rPr>
          <w:rFonts w:ascii="Arial" w:hAnsi="Arial" w:cs="Arial"/>
          <w:b/>
          <w:smallCaps/>
          <w:sz w:val="22"/>
          <w:szCs w:val="22"/>
          <w:lang w:val="en-GB"/>
        </w:rPr>
        <w:lastRenderedPageBreak/>
        <w:t>4. Organisation and Project Management</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7"/>
        <w:gridCol w:w="4607"/>
      </w:tblGrid>
      <w:tr w:rsidR="00115012" w:rsidTr="00626C47">
        <w:tc>
          <w:tcPr>
            <w:tcW w:w="9214" w:type="dxa"/>
            <w:gridSpan w:val="2"/>
            <w:tcBorders>
              <w:bottom w:val="single" w:sz="4" w:space="0" w:color="auto"/>
            </w:tcBorders>
            <w:shd w:val="clear" w:color="auto" w:fill="auto"/>
          </w:tcPr>
          <w:p w:rsidR="000769C8" w:rsidRPr="00987CB3" w:rsidRDefault="007A0AE4" w:rsidP="00987CB3">
            <w:pPr>
              <w:spacing w:line="280" w:lineRule="exact"/>
              <w:rPr>
                <w:rFonts w:ascii="Arial" w:hAnsi="Arial" w:cs="Arial"/>
                <w:b/>
                <w:smallCaps/>
                <w:sz w:val="20"/>
                <w:szCs w:val="20"/>
              </w:rPr>
            </w:pPr>
            <w:proofErr w:type="spellStart"/>
            <w:r w:rsidRPr="00394D9C">
              <w:rPr>
                <w:rFonts w:ascii="Arial" w:hAnsi="Arial" w:cs="Arial"/>
                <w:b/>
                <w:smallCaps/>
                <w:sz w:val="20"/>
                <w:szCs w:val="20"/>
              </w:rPr>
              <w:t>Organising</w:t>
            </w:r>
            <w:proofErr w:type="spellEnd"/>
            <w:r w:rsidRPr="00394D9C">
              <w:rPr>
                <w:rFonts w:ascii="Arial" w:hAnsi="Arial" w:cs="Arial"/>
                <w:b/>
                <w:smallCaps/>
                <w:sz w:val="20"/>
                <w:szCs w:val="20"/>
              </w:rPr>
              <w:t xml:space="preserve"> Body</w:t>
            </w:r>
          </w:p>
          <w:p w:rsidR="000769C8" w:rsidRPr="00987CB3" w:rsidRDefault="007A0AE4" w:rsidP="00987CB3">
            <w:pPr>
              <w:spacing w:line="280" w:lineRule="exact"/>
              <w:rPr>
                <w:rFonts w:ascii="Arial" w:hAnsi="Arial" w:cs="Arial"/>
                <w:sz w:val="20"/>
                <w:szCs w:val="20"/>
              </w:rPr>
            </w:pPr>
            <w:r w:rsidRPr="00394D9C">
              <w:rPr>
                <w:rFonts w:ascii="Arial" w:hAnsi="Arial" w:cs="Arial"/>
                <w:sz w:val="20"/>
                <w:szCs w:val="20"/>
              </w:rPr>
              <w:t>Baden-Württemberg International</w:t>
            </w:r>
          </w:p>
          <w:p w:rsidR="000769C8" w:rsidRPr="00987CB3" w:rsidRDefault="007A0AE4" w:rsidP="00987CB3">
            <w:pPr>
              <w:spacing w:line="280" w:lineRule="exact"/>
              <w:rPr>
                <w:rFonts w:ascii="Arial" w:hAnsi="Arial" w:cs="Arial"/>
                <w:sz w:val="20"/>
                <w:szCs w:val="20"/>
              </w:rPr>
            </w:pPr>
            <w:r w:rsidRPr="00394D9C">
              <w:rPr>
                <w:rFonts w:ascii="Arial" w:hAnsi="Arial" w:cs="Arial"/>
                <w:sz w:val="20"/>
                <w:szCs w:val="20"/>
              </w:rPr>
              <w:t xml:space="preserve">Gesellschaft für internationale wirtschaftliche und wissenschaftliche Zusammenarbeit mbH </w:t>
            </w:r>
          </w:p>
          <w:p w:rsidR="000769C8" w:rsidRPr="00987CB3" w:rsidRDefault="007A0AE4" w:rsidP="00987CB3">
            <w:pPr>
              <w:spacing w:line="280" w:lineRule="exact"/>
              <w:rPr>
                <w:rFonts w:ascii="Arial" w:hAnsi="Arial" w:cs="Arial"/>
                <w:sz w:val="20"/>
                <w:szCs w:val="20"/>
              </w:rPr>
            </w:pPr>
            <w:r w:rsidRPr="00394D9C">
              <w:rPr>
                <w:rFonts w:ascii="Arial" w:hAnsi="Arial" w:cs="Arial"/>
                <w:sz w:val="20"/>
                <w:szCs w:val="20"/>
              </w:rPr>
              <w:t>Willi-Bleiche</w:t>
            </w:r>
            <w:r w:rsidR="00CF12AA" w:rsidRPr="00394D9C">
              <w:rPr>
                <w:rFonts w:ascii="Arial" w:hAnsi="Arial" w:cs="Arial"/>
                <w:sz w:val="20"/>
                <w:szCs w:val="20"/>
              </w:rPr>
              <w:t>r-S</w:t>
            </w:r>
            <w:r w:rsidRPr="00394D9C">
              <w:rPr>
                <w:rFonts w:ascii="Arial" w:hAnsi="Arial" w:cs="Arial"/>
                <w:sz w:val="20"/>
                <w:szCs w:val="20"/>
              </w:rPr>
              <w:t>tr. 19</w:t>
            </w:r>
          </w:p>
          <w:p w:rsidR="000769C8" w:rsidRPr="00987CB3" w:rsidRDefault="007A0AE4" w:rsidP="00082505">
            <w:pPr>
              <w:spacing w:line="280" w:lineRule="exact"/>
              <w:rPr>
                <w:rFonts w:ascii="Arial" w:hAnsi="Arial" w:cs="Arial"/>
                <w:sz w:val="20"/>
                <w:szCs w:val="20"/>
              </w:rPr>
            </w:pPr>
            <w:r w:rsidRPr="00394D9C">
              <w:rPr>
                <w:rFonts w:ascii="Arial" w:hAnsi="Arial" w:cs="Arial"/>
                <w:sz w:val="20"/>
                <w:szCs w:val="20"/>
              </w:rPr>
              <w:t>70174 Stuttgart, Germany</w:t>
            </w:r>
          </w:p>
        </w:tc>
      </w:tr>
      <w:tr w:rsidR="00115012" w:rsidTr="00626C47">
        <w:tc>
          <w:tcPr>
            <w:tcW w:w="9214" w:type="dxa"/>
            <w:gridSpan w:val="2"/>
            <w:tcBorders>
              <w:bottom w:val="nil"/>
            </w:tcBorders>
            <w:shd w:val="clear" w:color="auto" w:fill="auto"/>
          </w:tcPr>
          <w:p w:rsidR="00100506" w:rsidRPr="00100506" w:rsidRDefault="007A0AE4" w:rsidP="00100506">
            <w:pPr>
              <w:spacing w:line="280" w:lineRule="exact"/>
              <w:jc w:val="both"/>
              <w:rPr>
                <w:rFonts w:ascii="Arial" w:hAnsi="Arial" w:cs="Arial"/>
                <w:b/>
                <w:smallCaps/>
                <w:sz w:val="20"/>
                <w:szCs w:val="20"/>
              </w:rPr>
            </w:pPr>
            <w:r w:rsidRPr="00987CB3">
              <w:rPr>
                <w:rFonts w:ascii="Arial" w:hAnsi="Arial" w:cs="Arial"/>
                <w:b/>
                <w:smallCaps/>
                <w:sz w:val="20"/>
                <w:szCs w:val="20"/>
                <w:lang w:val="en-GB"/>
              </w:rPr>
              <w:t>Project Management and Realisation</w:t>
            </w:r>
          </w:p>
        </w:tc>
      </w:tr>
      <w:tr w:rsidR="00115012" w:rsidRPr="009436A2" w:rsidTr="00626C47">
        <w:tc>
          <w:tcPr>
            <w:tcW w:w="4607" w:type="dxa"/>
            <w:tcBorders>
              <w:top w:val="nil"/>
              <w:right w:val="nil"/>
            </w:tcBorders>
            <w:shd w:val="clear" w:color="auto" w:fill="auto"/>
          </w:tcPr>
          <w:p w:rsidR="00100506" w:rsidRPr="00394D9C" w:rsidRDefault="007A0AE4" w:rsidP="00987CB3">
            <w:pPr>
              <w:spacing w:line="280" w:lineRule="exact"/>
              <w:rPr>
                <w:rFonts w:ascii="Arial" w:hAnsi="Arial" w:cs="Arial"/>
                <w:sz w:val="20"/>
                <w:szCs w:val="20"/>
                <w:lang w:val="en-US"/>
              </w:rPr>
            </w:pPr>
            <w:r w:rsidRPr="00987CB3">
              <w:rPr>
                <w:rFonts w:ascii="Arial" w:hAnsi="Arial" w:cs="Arial"/>
                <w:sz w:val="20"/>
                <w:szCs w:val="20"/>
                <w:lang w:val="en-GB"/>
              </w:rPr>
              <w:t>Ms Kim Weinmann</w:t>
            </w:r>
          </w:p>
          <w:p w:rsidR="00100506" w:rsidRPr="00394D9C" w:rsidRDefault="007A0AE4" w:rsidP="00987CB3">
            <w:pPr>
              <w:spacing w:line="280" w:lineRule="exact"/>
              <w:rPr>
                <w:rFonts w:ascii="Arial" w:hAnsi="Arial" w:cs="Arial"/>
                <w:sz w:val="20"/>
                <w:szCs w:val="20"/>
                <w:lang w:val="en-US"/>
              </w:rPr>
            </w:pPr>
            <w:r>
              <w:rPr>
                <w:rFonts w:ascii="Arial" w:hAnsi="Arial" w:cs="Arial"/>
                <w:sz w:val="20"/>
                <w:szCs w:val="20"/>
                <w:lang w:val="en-GB"/>
              </w:rPr>
              <w:t xml:space="preserve">Project Manager Location Marketing BW </w:t>
            </w:r>
            <w:r>
              <w:rPr>
                <w:rFonts w:ascii="Arial" w:hAnsi="Arial" w:cs="Arial"/>
                <w:sz w:val="20"/>
                <w:szCs w:val="20"/>
                <w:lang w:val="en-GB"/>
              </w:rPr>
              <w:br/>
              <w:t>Department of Science, Research and the Arts</w:t>
            </w:r>
          </w:p>
          <w:p w:rsidR="00100506" w:rsidRPr="00394D9C" w:rsidRDefault="007A0AE4" w:rsidP="00100506">
            <w:pPr>
              <w:spacing w:line="280" w:lineRule="exact"/>
              <w:rPr>
                <w:rFonts w:ascii="Arial" w:hAnsi="Arial" w:cs="Arial"/>
                <w:sz w:val="20"/>
                <w:szCs w:val="20"/>
                <w:lang w:val="en-US"/>
              </w:rPr>
            </w:pPr>
            <w:r>
              <w:rPr>
                <w:rFonts w:ascii="Arial" w:hAnsi="Arial" w:cs="Arial"/>
                <w:sz w:val="20"/>
                <w:szCs w:val="20"/>
                <w:lang w:val="en-GB"/>
              </w:rPr>
              <w:t>Phone: (+49)711.22787-65</w:t>
            </w:r>
          </w:p>
          <w:p w:rsidR="00100506" w:rsidRPr="00394D9C" w:rsidRDefault="007A0AE4" w:rsidP="00100506">
            <w:pPr>
              <w:spacing w:line="280" w:lineRule="exact"/>
              <w:rPr>
                <w:rFonts w:ascii="Arial" w:hAnsi="Arial" w:cs="Arial"/>
                <w:sz w:val="20"/>
                <w:szCs w:val="20"/>
                <w:lang w:val="en-US"/>
              </w:rPr>
            </w:pPr>
            <w:r>
              <w:rPr>
                <w:rFonts w:ascii="Arial" w:hAnsi="Arial" w:cs="Arial"/>
                <w:sz w:val="20"/>
                <w:szCs w:val="20"/>
                <w:lang w:val="en-GB"/>
              </w:rPr>
              <w:t>Fax: (+49)711.22787-66</w:t>
            </w:r>
          </w:p>
          <w:p w:rsidR="00100506" w:rsidRPr="00394D9C" w:rsidRDefault="007A0AE4" w:rsidP="00CA16A6">
            <w:pPr>
              <w:spacing w:line="280" w:lineRule="exact"/>
              <w:rPr>
                <w:rFonts w:ascii="Arial" w:hAnsi="Arial" w:cs="Arial"/>
                <w:sz w:val="20"/>
                <w:szCs w:val="20"/>
                <w:lang w:val="en-US"/>
              </w:rPr>
            </w:pPr>
            <w:r>
              <w:rPr>
                <w:rFonts w:ascii="Arial" w:hAnsi="Arial" w:cs="Arial"/>
                <w:sz w:val="20"/>
                <w:szCs w:val="20"/>
                <w:lang w:val="en-GB"/>
              </w:rPr>
              <w:t>E-mail: kim.weinmann@bw-i.de</w:t>
            </w:r>
          </w:p>
        </w:tc>
        <w:tc>
          <w:tcPr>
            <w:tcW w:w="4607" w:type="dxa"/>
            <w:tcBorders>
              <w:top w:val="nil"/>
              <w:left w:val="nil"/>
            </w:tcBorders>
            <w:shd w:val="clear" w:color="auto" w:fill="auto"/>
          </w:tcPr>
          <w:p w:rsidR="00100506" w:rsidRPr="00394D9C" w:rsidRDefault="007A0AE4" w:rsidP="00100506">
            <w:pPr>
              <w:spacing w:line="280" w:lineRule="exact"/>
              <w:rPr>
                <w:rFonts w:ascii="Arial" w:hAnsi="Arial" w:cs="Arial"/>
                <w:sz w:val="20"/>
                <w:szCs w:val="20"/>
                <w:lang w:val="en-US"/>
              </w:rPr>
            </w:pPr>
            <w:r w:rsidRPr="00987CB3">
              <w:rPr>
                <w:rFonts w:ascii="Arial" w:hAnsi="Arial" w:cs="Arial"/>
                <w:sz w:val="20"/>
                <w:szCs w:val="20"/>
                <w:lang w:val="en-GB"/>
              </w:rPr>
              <w:t>Ms Julia Simon</w:t>
            </w:r>
          </w:p>
          <w:p w:rsidR="00C633F7" w:rsidRPr="00394D9C" w:rsidRDefault="007A0AE4" w:rsidP="00C633F7">
            <w:pPr>
              <w:spacing w:line="280" w:lineRule="exact"/>
              <w:rPr>
                <w:rFonts w:ascii="Arial" w:hAnsi="Arial" w:cs="Arial"/>
                <w:sz w:val="20"/>
                <w:szCs w:val="20"/>
                <w:lang w:val="en-US"/>
              </w:rPr>
            </w:pPr>
            <w:r w:rsidRPr="00C633F7">
              <w:rPr>
                <w:rFonts w:ascii="Arial" w:hAnsi="Arial" w:cs="Arial"/>
                <w:sz w:val="20"/>
                <w:szCs w:val="20"/>
                <w:lang w:val="en-GB"/>
              </w:rPr>
              <w:t>Regional Manager Russia, CIS, CEE</w:t>
            </w:r>
          </w:p>
          <w:p w:rsidR="00C633F7" w:rsidRPr="00394D9C" w:rsidRDefault="007A0AE4" w:rsidP="00C633F7">
            <w:pPr>
              <w:spacing w:line="280" w:lineRule="exact"/>
              <w:rPr>
                <w:rFonts w:ascii="Arial" w:hAnsi="Arial" w:cs="Arial"/>
                <w:sz w:val="20"/>
                <w:szCs w:val="20"/>
                <w:lang w:val="en-US"/>
              </w:rPr>
            </w:pPr>
            <w:r w:rsidRPr="00C633F7">
              <w:rPr>
                <w:rFonts w:ascii="Arial" w:hAnsi="Arial" w:cs="Arial"/>
                <w:sz w:val="20"/>
                <w:szCs w:val="20"/>
                <w:lang w:val="en-GB"/>
              </w:rPr>
              <w:t>Department of Science, Research and the Arts</w:t>
            </w:r>
          </w:p>
          <w:p w:rsidR="00C633F7" w:rsidRPr="00394D9C" w:rsidRDefault="007A0AE4" w:rsidP="00C633F7">
            <w:pPr>
              <w:spacing w:line="280" w:lineRule="exact"/>
              <w:rPr>
                <w:rFonts w:ascii="Arial" w:hAnsi="Arial" w:cs="Arial"/>
                <w:sz w:val="20"/>
                <w:szCs w:val="20"/>
                <w:lang w:val="en-US"/>
              </w:rPr>
            </w:pPr>
            <w:r w:rsidRPr="00C633F7">
              <w:rPr>
                <w:rFonts w:ascii="Arial" w:hAnsi="Arial" w:cs="Arial"/>
                <w:sz w:val="20"/>
                <w:szCs w:val="20"/>
                <w:lang w:val="en-GB"/>
              </w:rPr>
              <w:t>Phone: (+49)711.22787-985</w:t>
            </w:r>
          </w:p>
          <w:p w:rsidR="00C633F7" w:rsidRPr="00394D9C" w:rsidRDefault="007A0AE4" w:rsidP="00C633F7">
            <w:pPr>
              <w:spacing w:line="280" w:lineRule="exact"/>
              <w:rPr>
                <w:rFonts w:ascii="Arial" w:hAnsi="Arial" w:cs="Arial"/>
                <w:sz w:val="20"/>
                <w:szCs w:val="20"/>
                <w:lang w:val="en-US"/>
              </w:rPr>
            </w:pPr>
            <w:r w:rsidRPr="00C633F7">
              <w:rPr>
                <w:rFonts w:ascii="Arial" w:hAnsi="Arial" w:cs="Arial"/>
                <w:sz w:val="20"/>
                <w:szCs w:val="20"/>
                <w:lang w:val="en-GB"/>
              </w:rPr>
              <w:t>Fax: (+49)711.22787-66</w:t>
            </w:r>
          </w:p>
          <w:p w:rsidR="00100506" w:rsidRPr="00394D9C" w:rsidRDefault="007A0AE4" w:rsidP="00C633F7">
            <w:pPr>
              <w:spacing w:line="280" w:lineRule="exact"/>
              <w:rPr>
                <w:rFonts w:ascii="Arial" w:hAnsi="Arial" w:cs="Arial"/>
                <w:sz w:val="20"/>
                <w:szCs w:val="20"/>
                <w:lang w:val="en-US"/>
              </w:rPr>
            </w:pPr>
            <w:r w:rsidRPr="00C633F7">
              <w:rPr>
                <w:rFonts w:ascii="Arial" w:hAnsi="Arial" w:cs="Arial"/>
                <w:sz w:val="20"/>
                <w:szCs w:val="20"/>
                <w:lang w:val="en-GB"/>
              </w:rPr>
              <w:t>E-mail: julia.simon@bw-i.de</w:t>
            </w:r>
          </w:p>
        </w:tc>
      </w:tr>
      <w:tr w:rsidR="00115012" w:rsidRPr="009436A2" w:rsidTr="008126E1">
        <w:tc>
          <w:tcPr>
            <w:tcW w:w="9214" w:type="dxa"/>
            <w:gridSpan w:val="2"/>
            <w:shd w:val="clear" w:color="auto" w:fill="auto"/>
          </w:tcPr>
          <w:p w:rsidR="00FC4A86" w:rsidRPr="00394D9C" w:rsidRDefault="007A0AE4" w:rsidP="00FC4A86">
            <w:pPr>
              <w:spacing w:line="280" w:lineRule="exact"/>
              <w:jc w:val="both"/>
              <w:rPr>
                <w:rFonts w:ascii="Arial" w:hAnsi="Arial" w:cs="Arial"/>
                <w:b/>
                <w:smallCaps/>
                <w:sz w:val="20"/>
                <w:szCs w:val="20"/>
                <w:lang w:val="en-US"/>
              </w:rPr>
            </w:pPr>
            <w:r w:rsidRPr="00317CC2">
              <w:rPr>
                <w:rFonts w:ascii="Arial" w:hAnsi="Arial" w:cs="Arial"/>
                <w:b/>
                <w:smallCaps/>
                <w:sz w:val="20"/>
                <w:szCs w:val="20"/>
                <w:lang w:val="en-GB"/>
              </w:rPr>
              <w:t xml:space="preserve">Cooperating Travel Agency </w:t>
            </w:r>
          </w:p>
          <w:p w:rsidR="00FC4A86" w:rsidRPr="00394D9C" w:rsidRDefault="007A0AE4" w:rsidP="00F5483A">
            <w:pPr>
              <w:spacing w:line="280" w:lineRule="exact"/>
              <w:rPr>
                <w:rFonts w:ascii="Arial" w:hAnsi="Arial" w:cs="Arial"/>
                <w:b/>
                <w:smallCaps/>
                <w:sz w:val="20"/>
                <w:szCs w:val="20"/>
                <w:lang w:val="en-US"/>
              </w:rPr>
            </w:pPr>
            <w:r w:rsidRPr="00317CC2">
              <w:rPr>
                <w:rFonts w:ascii="Arial" w:hAnsi="Arial" w:cs="Arial"/>
                <w:sz w:val="20"/>
                <w:szCs w:val="20"/>
                <w:lang w:val="en-GB"/>
              </w:rPr>
              <w:t>Information on the cooperating travel agency will be provided soon.</w:t>
            </w:r>
          </w:p>
        </w:tc>
      </w:tr>
    </w:tbl>
    <w:p w:rsidR="00324880" w:rsidRPr="00394D9C" w:rsidRDefault="009436A2" w:rsidP="00E045DB">
      <w:pPr>
        <w:spacing w:line="280" w:lineRule="exact"/>
        <w:jc w:val="both"/>
        <w:rPr>
          <w:rFonts w:ascii="Arial" w:hAnsi="Arial" w:cs="Arial"/>
          <w:sz w:val="20"/>
          <w:szCs w:val="20"/>
          <w:lang w:val="en-US"/>
        </w:rPr>
      </w:pPr>
    </w:p>
    <w:p w:rsidR="00050BA4" w:rsidRPr="00394D9C" w:rsidRDefault="007A0AE4" w:rsidP="00FF3BB5">
      <w:pPr>
        <w:spacing w:after="60" w:line="280" w:lineRule="exact"/>
        <w:jc w:val="both"/>
        <w:rPr>
          <w:rFonts w:ascii="Arial" w:hAnsi="Arial" w:cs="Arial"/>
          <w:b/>
          <w:smallCaps/>
          <w:sz w:val="22"/>
          <w:szCs w:val="22"/>
          <w:lang w:val="en-US"/>
        </w:rPr>
      </w:pPr>
      <w:r>
        <w:rPr>
          <w:rFonts w:ascii="Arial" w:hAnsi="Arial" w:cs="Arial"/>
          <w:b/>
          <w:smallCaps/>
          <w:sz w:val="22"/>
          <w:szCs w:val="22"/>
          <w:lang w:val="en-GB"/>
        </w:rPr>
        <w:t>5. Cancellation and Non-Participation</w:t>
      </w:r>
    </w:p>
    <w:p w:rsidR="00B120AF" w:rsidRPr="00394D9C" w:rsidRDefault="007A0AE4" w:rsidP="003A6E57">
      <w:pPr>
        <w:spacing w:line="280" w:lineRule="exact"/>
        <w:jc w:val="both"/>
        <w:rPr>
          <w:rFonts w:ascii="Arial" w:hAnsi="Arial" w:cs="Arial"/>
          <w:sz w:val="20"/>
          <w:szCs w:val="20"/>
          <w:lang w:val="en-US"/>
        </w:rPr>
      </w:pPr>
      <w:r w:rsidRPr="00DD0FFD">
        <w:rPr>
          <w:rFonts w:ascii="Arial" w:hAnsi="Arial" w:cs="Arial"/>
          <w:sz w:val="20"/>
          <w:szCs w:val="20"/>
          <w:lang w:val="en-GB"/>
        </w:rPr>
        <w:t xml:space="preserve">Cancellation fee of the travel agency: The terms and conditions of the travel agency commissioned by Baden-Württemberg International apply. They can be requested from the travel agency. </w:t>
      </w:r>
    </w:p>
    <w:p w:rsidR="003A6E57" w:rsidRPr="00394D9C" w:rsidRDefault="009436A2" w:rsidP="003A6E57">
      <w:pPr>
        <w:spacing w:line="280" w:lineRule="exact"/>
        <w:jc w:val="both"/>
        <w:rPr>
          <w:rFonts w:ascii="Arial" w:hAnsi="Arial" w:cs="Arial"/>
          <w:sz w:val="20"/>
          <w:szCs w:val="20"/>
          <w:lang w:val="en-US"/>
        </w:rPr>
      </w:pPr>
    </w:p>
    <w:p w:rsidR="00324880" w:rsidRPr="00394D9C" w:rsidRDefault="007A0AE4" w:rsidP="00FF3BB5">
      <w:pPr>
        <w:spacing w:after="60" w:line="280" w:lineRule="exact"/>
        <w:jc w:val="both"/>
        <w:rPr>
          <w:b/>
          <w:sz w:val="20"/>
          <w:szCs w:val="20"/>
          <w:lang w:val="en-US"/>
        </w:rPr>
      </w:pPr>
      <w:r>
        <w:rPr>
          <w:rFonts w:ascii="Arial" w:hAnsi="Arial" w:cs="Arial"/>
          <w:b/>
          <w:smallCaps/>
          <w:sz w:val="22"/>
          <w:szCs w:val="22"/>
          <w:lang w:val="en-GB"/>
        </w:rPr>
        <w:t>6. Data Protection</w:t>
      </w:r>
    </w:p>
    <w:p w:rsidR="00324880" w:rsidRPr="00394D9C" w:rsidRDefault="007A0AE4" w:rsidP="00E045DB">
      <w:pPr>
        <w:spacing w:line="280" w:lineRule="exact"/>
        <w:jc w:val="both"/>
        <w:rPr>
          <w:rFonts w:ascii="Arial" w:hAnsi="Arial" w:cs="Arial"/>
          <w:sz w:val="20"/>
          <w:szCs w:val="20"/>
          <w:lang w:val="en-US"/>
        </w:rPr>
      </w:pPr>
      <w:r w:rsidRPr="00324880">
        <w:rPr>
          <w:rFonts w:ascii="Arial" w:hAnsi="Arial" w:cs="Arial"/>
          <w:sz w:val="20"/>
          <w:szCs w:val="20"/>
          <w:lang w:val="en-GB"/>
        </w:rPr>
        <w:t xml:space="preserve">The data transmitted by you will be stored and forwarded to the competent bodies in the course of application processing or the realisation of the event. </w:t>
      </w:r>
    </w:p>
    <w:p w:rsidR="00CA16A6" w:rsidRPr="00394D9C" w:rsidRDefault="009436A2" w:rsidP="00E045DB">
      <w:pPr>
        <w:spacing w:line="280" w:lineRule="exact"/>
        <w:jc w:val="both"/>
        <w:rPr>
          <w:rFonts w:ascii="Arial" w:hAnsi="Arial" w:cs="Arial"/>
          <w:sz w:val="20"/>
          <w:szCs w:val="20"/>
          <w:lang w:val="en-US"/>
        </w:rPr>
      </w:pPr>
    </w:p>
    <w:p w:rsidR="00324880" w:rsidRPr="00394D9C" w:rsidRDefault="007A0AE4" w:rsidP="00FF3BB5">
      <w:pPr>
        <w:spacing w:after="60" w:line="280" w:lineRule="exact"/>
        <w:jc w:val="both"/>
        <w:rPr>
          <w:rFonts w:ascii="Arial" w:hAnsi="Arial" w:cs="Arial"/>
          <w:b/>
          <w:smallCaps/>
          <w:sz w:val="22"/>
          <w:szCs w:val="22"/>
          <w:lang w:val="en-US"/>
        </w:rPr>
      </w:pPr>
      <w:r>
        <w:rPr>
          <w:rFonts w:ascii="Arial" w:hAnsi="Arial" w:cs="Arial"/>
          <w:b/>
          <w:smallCaps/>
          <w:sz w:val="22"/>
          <w:szCs w:val="22"/>
          <w:lang w:val="en-GB"/>
        </w:rPr>
        <w:t>7. Circular</w:t>
      </w:r>
    </w:p>
    <w:p w:rsidR="00324880" w:rsidRPr="00394D9C" w:rsidRDefault="007A0AE4" w:rsidP="00E045DB">
      <w:pPr>
        <w:spacing w:line="280" w:lineRule="exact"/>
        <w:jc w:val="both"/>
        <w:rPr>
          <w:rFonts w:ascii="Arial" w:hAnsi="Arial" w:cs="Arial"/>
          <w:sz w:val="20"/>
          <w:szCs w:val="20"/>
          <w:lang w:val="en-US"/>
        </w:rPr>
      </w:pPr>
      <w:r w:rsidRPr="00E045DB">
        <w:rPr>
          <w:rFonts w:ascii="Arial" w:hAnsi="Arial" w:cs="Arial"/>
          <w:sz w:val="20"/>
          <w:szCs w:val="20"/>
          <w:lang w:val="en-GB"/>
        </w:rPr>
        <w:t>The participating institutions will be informed about the preparation and realisation of the event by circulars. The liability for any consequences arising from disregarding these circulars lies with the participating institution.</w:t>
      </w:r>
    </w:p>
    <w:p w:rsidR="00324880" w:rsidRPr="00394D9C" w:rsidRDefault="009436A2" w:rsidP="00E045DB">
      <w:pPr>
        <w:pStyle w:val="Default"/>
        <w:spacing w:line="360" w:lineRule="auto"/>
        <w:jc w:val="both"/>
        <w:rPr>
          <w:sz w:val="20"/>
          <w:szCs w:val="20"/>
          <w:lang w:val="en-US"/>
        </w:rPr>
      </w:pPr>
    </w:p>
    <w:p w:rsidR="00050BA4" w:rsidRPr="00394D9C" w:rsidRDefault="00927B04" w:rsidP="00FF3BB5">
      <w:pPr>
        <w:spacing w:after="60" w:line="280" w:lineRule="exact"/>
        <w:jc w:val="both"/>
        <w:rPr>
          <w:rFonts w:ascii="Arial" w:hAnsi="Arial" w:cs="Arial"/>
          <w:b/>
          <w:smallCaps/>
          <w:sz w:val="22"/>
          <w:szCs w:val="22"/>
          <w:lang w:val="en-US"/>
        </w:rPr>
      </w:pPr>
      <w:r>
        <w:rPr>
          <w:rFonts w:ascii="Arial" w:hAnsi="Arial" w:cs="Arial"/>
          <w:b/>
          <w:smallCaps/>
          <w:sz w:val="22"/>
          <w:szCs w:val="22"/>
          <w:lang w:val="en-GB"/>
        </w:rPr>
        <w:t>8</w:t>
      </w:r>
      <w:r w:rsidR="007A0AE4">
        <w:rPr>
          <w:rFonts w:ascii="Arial" w:hAnsi="Arial" w:cs="Arial"/>
          <w:b/>
          <w:smallCaps/>
          <w:sz w:val="22"/>
          <w:szCs w:val="22"/>
          <w:lang w:val="en-GB"/>
        </w:rPr>
        <w:t>. Notes</w:t>
      </w:r>
    </w:p>
    <w:p w:rsidR="00050BA4" w:rsidRPr="00394D9C" w:rsidRDefault="007A0AE4" w:rsidP="00E045DB">
      <w:pPr>
        <w:spacing w:line="280" w:lineRule="exact"/>
        <w:jc w:val="both"/>
        <w:rPr>
          <w:rFonts w:ascii="Arial" w:hAnsi="Arial" w:cs="Arial"/>
          <w:sz w:val="20"/>
          <w:szCs w:val="20"/>
          <w:lang w:val="en-US"/>
        </w:rPr>
      </w:pPr>
      <w:r>
        <w:rPr>
          <w:rFonts w:ascii="Arial" w:hAnsi="Arial" w:cs="Arial"/>
          <w:sz w:val="20"/>
          <w:szCs w:val="20"/>
          <w:lang w:val="en-GB"/>
        </w:rPr>
        <w:t>Participation at the stated costs is only possible via the travel agency commissioned by Baden-Württemberg International. If you make individual arrangements with a different travel agency, you must bear the arising additional costs yourself.</w:t>
      </w:r>
    </w:p>
    <w:p w:rsidR="00050BA4" w:rsidRPr="00394D9C" w:rsidRDefault="009436A2" w:rsidP="00E045DB">
      <w:pPr>
        <w:spacing w:line="280" w:lineRule="exact"/>
        <w:jc w:val="both"/>
        <w:rPr>
          <w:rFonts w:ascii="Arial" w:hAnsi="Arial" w:cs="Arial"/>
          <w:sz w:val="20"/>
          <w:szCs w:val="20"/>
          <w:lang w:val="en-US"/>
        </w:rPr>
      </w:pPr>
    </w:p>
    <w:p w:rsidR="00050BA4" w:rsidRPr="00394D9C" w:rsidRDefault="007A0AE4" w:rsidP="00E045DB">
      <w:pPr>
        <w:spacing w:line="280" w:lineRule="exact"/>
        <w:jc w:val="both"/>
        <w:rPr>
          <w:rFonts w:ascii="Arial" w:hAnsi="Arial" w:cs="Arial"/>
          <w:sz w:val="20"/>
          <w:szCs w:val="20"/>
          <w:lang w:val="en-US"/>
        </w:rPr>
      </w:pPr>
      <w:r w:rsidRPr="00394D9C">
        <w:rPr>
          <w:rFonts w:ascii="Arial" w:hAnsi="Arial" w:cs="Arial"/>
          <w:sz w:val="20"/>
          <w:szCs w:val="20"/>
          <w:lang w:val="en-US"/>
        </w:rPr>
        <w:t xml:space="preserve">   </w:t>
      </w:r>
    </w:p>
    <w:p w:rsidR="00050BA4" w:rsidRPr="00DD0FFD" w:rsidRDefault="009436A2" w:rsidP="00E045DB">
      <w:pPr>
        <w:spacing w:line="280" w:lineRule="exact"/>
        <w:jc w:val="both"/>
        <w:rPr>
          <w:rFonts w:ascii="Arial" w:hAnsi="Arial" w:cs="Arial"/>
          <w:sz w:val="20"/>
          <w:szCs w:val="20"/>
        </w:rPr>
      </w:pPr>
      <w:r>
        <w:rPr>
          <w:rFonts w:ascii="Arial" w:hAnsi="Arial" w:cs="Arial"/>
          <w:sz w:val="20"/>
          <w:szCs w:val="20"/>
        </w:rPr>
        <w:t>Stuttgart, 9</w:t>
      </w:r>
      <w:r w:rsidR="007A0AE4" w:rsidRPr="00394D9C">
        <w:rPr>
          <w:rFonts w:ascii="Arial" w:hAnsi="Arial" w:cs="Arial"/>
          <w:sz w:val="20"/>
          <w:szCs w:val="20"/>
        </w:rPr>
        <w:t xml:space="preserve">th </w:t>
      </w:r>
      <w:r>
        <w:rPr>
          <w:rFonts w:ascii="Arial" w:hAnsi="Arial" w:cs="Arial"/>
          <w:sz w:val="20"/>
          <w:szCs w:val="20"/>
        </w:rPr>
        <w:t>May</w:t>
      </w:r>
      <w:r w:rsidR="007A0AE4" w:rsidRPr="00394D9C">
        <w:rPr>
          <w:rFonts w:ascii="Arial" w:hAnsi="Arial" w:cs="Arial"/>
          <w:sz w:val="20"/>
          <w:szCs w:val="20"/>
        </w:rPr>
        <w:t xml:space="preserve"> 2018</w:t>
      </w:r>
    </w:p>
    <w:p w:rsidR="00050BA4" w:rsidRPr="00DD0FFD" w:rsidRDefault="007A0AE4" w:rsidP="00E045DB">
      <w:pPr>
        <w:spacing w:line="280" w:lineRule="exact"/>
        <w:jc w:val="both"/>
        <w:rPr>
          <w:rFonts w:ascii="Arial" w:hAnsi="Arial" w:cs="Arial"/>
          <w:sz w:val="20"/>
          <w:szCs w:val="20"/>
        </w:rPr>
      </w:pPr>
      <w:r w:rsidRPr="00394D9C">
        <w:rPr>
          <w:rFonts w:ascii="Arial" w:hAnsi="Arial" w:cs="Arial"/>
          <w:sz w:val="20"/>
          <w:szCs w:val="20"/>
        </w:rPr>
        <w:t>Baden-Württemberg International</w:t>
      </w:r>
    </w:p>
    <w:p w:rsidR="004A7974" w:rsidRPr="00DD0FFD" w:rsidRDefault="007A0AE4" w:rsidP="005E1F52">
      <w:pPr>
        <w:spacing w:line="280" w:lineRule="exact"/>
        <w:jc w:val="both"/>
        <w:rPr>
          <w:rFonts w:ascii="Arial" w:hAnsi="Arial" w:cs="Arial"/>
          <w:sz w:val="20"/>
          <w:szCs w:val="20"/>
        </w:rPr>
      </w:pPr>
      <w:r w:rsidRPr="00394D9C">
        <w:rPr>
          <w:rFonts w:ascii="Arial" w:hAnsi="Arial" w:cs="Arial"/>
          <w:sz w:val="20"/>
          <w:szCs w:val="20"/>
        </w:rPr>
        <w:t>Gesellschaft für i</w:t>
      </w:r>
      <w:bookmarkStart w:id="0" w:name="_GoBack"/>
      <w:bookmarkEnd w:id="0"/>
      <w:r w:rsidRPr="00394D9C">
        <w:rPr>
          <w:rFonts w:ascii="Arial" w:hAnsi="Arial" w:cs="Arial"/>
          <w:sz w:val="20"/>
          <w:szCs w:val="20"/>
        </w:rPr>
        <w:t>nternationale wirtschaftliche und wissenschaftliche Zusammenarbeit mbH</w:t>
      </w:r>
    </w:p>
    <w:sectPr w:rsidR="004A7974" w:rsidRPr="00DD0FFD">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0AE4" w:rsidRDefault="007A0AE4">
      <w:r>
        <w:separator/>
      </w:r>
    </w:p>
  </w:endnote>
  <w:endnote w:type="continuationSeparator" w:id="0">
    <w:p w:rsidR="007A0AE4" w:rsidRDefault="007A0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129" w:rsidRPr="004C74CB" w:rsidRDefault="007A0AE4">
    <w:pPr>
      <w:pStyle w:val="Fuzeile"/>
      <w:rPr>
        <w:rFonts w:ascii="Arial" w:hAnsi="Arial" w:cs="Arial"/>
        <w:sz w:val="18"/>
        <w:szCs w:val="18"/>
      </w:rPr>
    </w:pPr>
    <w:r>
      <w:rPr>
        <w:lang w:val="en-GB"/>
      </w:rPr>
      <w:tab/>
    </w:r>
    <w:r>
      <w:rPr>
        <w:lang w:val="en-GB"/>
      </w:rPr>
      <w:tab/>
    </w:r>
    <w:r w:rsidRPr="004C74CB">
      <w:rPr>
        <w:rStyle w:val="Seitenzahl"/>
        <w:rFonts w:ascii="Arial" w:hAnsi="Arial" w:cs="Arial"/>
        <w:sz w:val="18"/>
        <w:szCs w:val="18"/>
      </w:rPr>
      <w:fldChar w:fldCharType="begin"/>
    </w:r>
    <w:r w:rsidRPr="004C74CB">
      <w:rPr>
        <w:rStyle w:val="Seitenzahl"/>
        <w:rFonts w:ascii="Arial" w:hAnsi="Arial" w:cs="Arial"/>
        <w:sz w:val="18"/>
        <w:szCs w:val="18"/>
        <w:lang w:val="en-GB"/>
      </w:rPr>
      <w:instrText xml:space="preserve"> PAGE </w:instrText>
    </w:r>
    <w:r w:rsidRPr="004C74CB">
      <w:rPr>
        <w:rStyle w:val="Seitenzahl"/>
        <w:rFonts w:ascii="Arial" w:hAnsi="Arial" w:cs="Arial"/>
        <w:sz w:val="18"/>
        <w:szCs w:val="18"/>
      </w:rPr>
      <w:fldChar w:fldCharType="separate"/>
    </w:r>
    <w:r w:rsidR="009436A2">
      <w:rPr>
        <w:rStyle w:val="Seitenzahl"/>
        <w:rFonts w:ascii="Arial" w:hAnsi="Arial" w:cs="Arial"/>
        <w:noProof/>
        <w:sz w:val="18"/>
        <w:szCs w:val="18"/>
        <w:lang w:val="en-GB"/>
      </w:rPr>
      <w:t>2</w:t>
    </w:r>
    <w:r w:rsidRPr="004C74CB">
      <w:rPr>
        <w:rStyle w:val="Seitenzahl"/>
        <w:rFonts w:ascii="Arial" w:hAnsi="Arial" w:cs="Arial"/>
        <w:sz w:val="18"/>
        <w:szCs w:val="18"/>
      </w:rPr>
      <w:fldChar w:fldCharType="end"/>
    </w:r>
    <w:r w:rsidRPr="004C74CB">
      <w:rPr>
        <w:rStyle w:val="Seitenzahl"/>
        <w:rFonts w:ascii="Arial" w:hAnsi="Arial" w:cs="Arial"/>
        <w:sz w:val="18"/>
        <w:szCs w:val="18"/>
        <w:lang w:val="en-GB"/>
      </w:rPr>
      <w:t>/</w:t>
    </w:r>
    <w:r w:rsidRPr="004C74CB">
      <w:rPr>
        <w:rStyle w:val="Seitenzahl"/>
        <w:rFonts w:ascii="Arial" w:hAnsi="Arial" w:cs="Arial"/>
        <w:sz w:val="18"/>
        <w:szCs w:val="18"/>
      </w:rPr>
      <w:fldChar w:fldCharType="begin"/>
    </w:r>
    <w:r w:rsidRPr="004C74CB">
      <w:rPr>
        <w:rStyle w:val="Seitenzahl"/>
        <w:rFonts w:ascii="Arial" w:hAnsi="Arial" w:cs="Arial"/>
        <w:sz w:val="18"/>
        <w:szCs w:val="18"/>
        <w:lang w:val="en-GB"/>
      </w:rPr>
      <w:instrText xml:space="preserve"> NUMPAGES </w:instrText>
    </w:r>
    <w:r w:rsidRPr="004C74CB">
      <w:rPr>
        <w:rStyle w:val="Seitenzahl"/>
        <w:rFonts w:ascii="Arial" w:hAnsi="Arial" w:cs="Arial"/>
        <w:sz w:val="18"/>
        <w:szCs w:val="18"/>
      </w:rPr>
      <w:fldChar w:fldCharType="separate"/>
    </w:r>
    <w:r w:rsidR="009436A2">
      <w:rPr>
        <w:rStyle w:val="Seitenzahl"/>
        <w:rFonts w:ascii="Arial" w:hAnsi="Arial" w:cs="Arial"/>
        <w:noProof/>
        <w:sz w:val="18"/>
        <w:szCs w:val="18"/>
        <w:lang w:val="en-GB"/>
      </w:rPr>
      <w:t>2</w:t>
    </w:r>
    <w:r w:rsidRPr="004C74CB">
      <w:rPr>
        <w:rStyle w:val="Seitenzahl"/>
        <w:rFonts w:ascii="Arial" w:hAnsi="Arial"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0AE4" w:rsidRDefault="007A0AE4">
      <w:r>
        <w:separator/>
      </w:r>
    </w:p>
  </w:footnote>
  <w:footnote w:type="continuationSeparator" w:id="0">
    <w:p w:rsidR="007A0AE4" w:rsidRDefault="007A0A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3D9" w:rsidRDefault="00394D9C">
    <w:pPr>
      <w:pStyle w:val="Kopfzeile"/>
    </w:pPr>
    <w:r>
      <w:rPr>
        <w:noProof/>
      </w:rPr>
      <w:drawing>
        <wp:inline distT="0" distB="0" distL="0" distR="0" wp14:anchorId="34ADEFA0" wp14:editId="0FCEA159">
          <wp:extent cx="1632204" cy="355092"/>
          <wp:effectExtent l="0" t="0" r="6350" b="698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wi_Logo_neutral_1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32204" cy="355092"/>
                  </a:xfrm>
                  <a:prstGeom prst="rect">
                    <a:avLst/>
                  </a:prstGeom>
                </pic:spPr>
              </pic:pic>
            </a:graphicData>
          </a:graphic>
        </wp:inline>
      </w:drawing>
    </w:r>
    <w:r w:rsidR="007A0AE4">
      <w:t xml:space="preserve">                            </w:t>
    </w:r>
    <w:r>
      <w:t xml:space="preserve">                  </w:t>
    </w:r>
    <w:r w:rsidR="007A0AE4">
      <w:t xml:space="preserve">       </w:t>
    </w:r>
    <w:r>
      <w:rPr>
        <w:noProof/>
      </w:rPr>
      <w:drawing>
        <wp:inline distT="0" distB="0" distL="0" distR="0" wp14:anchorId="05108D1B" wp14:editId="6701FA01">
          <wp:extent cx="2073166" cy="687600"/>
          <wp:effectExtent l="0" t="0" r="381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K Logo - englische Fassung - Kopie.t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73166" cy="687600"/>
                  </a:xfrm>
                  <a:prstGeom prst="rect">
                    <a:avLst/>
                  </a:prstGeom>
                </pic:spPr>
              </pic:pic>
            </a:graphicData>
          </a:graphic>
        </wp:inline>
      </w:drawing>
    </w:r>
  </w:p>
  <w:p w:rsidR="004D53D9" w:rsidRDefault="009436A2">
    <w:pPr>
      <w:pStyle w:val="Kopfzeile"/>
    </w:pPr>
  </w:p>
  <w:p w:rsidR="00394D9C" w:rsidRDefault="00394D9C">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6331E9"/>
    <w:multiLevelType w:val="hybridMultilevel"/>
    <w:tmpl w:val="5D26035E"/>
    <w:lvl w:ilvl="0" w:tplc="2EA4AB98">
      <w:start w:val="1"/>
      <w:numFmt w:val="bullet"/>
      <w:lvlText w:val=""/>
      <w:lvlJc w:val="left"/>
      <w:pPr>
        <w:ind w:left="720" w:hanging="360"/>
      </w:pPr>
      <w:rPr>
        <w:rFonts w:ascii="Symbol" w:hAnsi="Symbol" w:hint="default"/>
      </w:rPr>
    </w:lvl>
    <w:lvl w:ilvl="1" w:tplc="7F04281A" w:tentative="1">
      <w:start w:val="1"/>
      <w:numFmt w:val="bullet"/>
      <w:lvlText w:val="o"/>
      <w:lvlJc w:val="left"/>
      <w:pPr>
        <w:ind w:left="1440" w:hanging="360"/>
      </w:pPr>
      <w:rPr>
        <w:rFonts w:ascii="Courier New" w:hAnsi="Courier New" w:cs="Courier New" w:hint="default"/>
      </w:rPr>
    </w:lvl>
    <w:lvl w:ilvl="2" w:tplc="AFC6D438" w:tentative="1">
      <w:start w:val="1"/>
      <w:numFmt w:val="bullet"/>
      <w:lvlText w:val=""/>
      <w:lvlJc w:val="left"/>
      <w:pPr>
        <w:ind w:left="2160" w:hanging="360"/>
      </w:pPr>
      <w:rPr>
        <w:rFonts w:ascii="Wingdings" w:hAnsi="Wingdings" w:hint="default"/>
      </w:rPr>
    </w:lvl>
    <w:lvl w:ilvl="3" w:tplc="0152023A" w:tentative="1">
      <w:start w:val="1"/>
      <w:numFmt w:val="bullet"/>
      <w:lvlText w:val=""/>
      <w:lvlJc w:val="left"/>
      <w:pPr>
        <w:ind w:left="2880" w:hanging="360"/>
      </w:pPr>
      <w:rPr>
        <w:rFonts w:ascii="Symbol" w:hAnsi="Symbol" w:hint="default"/>
      </w:rPr>
    </w:lvl>
    <w:lvl w:ilvl="4" w:tplc="BA328ACA" w:tentative="1">
      <w:start w:val="1"/>
      <w:numFmt w:val="bullet"/>
      <w:lvlText w:val="o"/>
      <w:lvlJc w:val="left"/>
      <w:pPr>
        <w:ind w:left="3600" w:hanging="360"/>
      </w:pPr>
      <w:rPr>
        <w:rFonts w:ascii="Courier New" w:hAnsi="Courier New" w:cs="Courier New" w:hint="default"/>
      </w:rPr>
    </w:lvl>
    <w:lvl w:ilvl="5" w:tplc="FDA06D12" w:tentative="1">
      <w:start w:val="1"/>
      <w:numFmt w:val="bullet"/>
      <w:lvlText w:val=""/>
      <w:lvlJc w:val="left"/>
      <w:pPr>
        <w:ind w:left="4320" w:hanging="360"/>
      </w:pPr>
      <w:rPr>
        <w:rFonts w:ascii="Wingdings" w:hAnsi="Wingdings" w:hint="default"/>
      </w:rPr>
    </w:lvl>
    <w:lvl w:ilvl="6" w:tplc="BB6EFBB0" w:tentative="1">
      <w:start w:val="1"/>
      <w:numFmt w:val="bullet"/>
      <w:lvlText w:val=""/>
      <w:lvlJc w:val="left"/>
      <w:pPr>
        <w:ind w:left="5040" w:hanging="360"/>
      </w:pPr>
      <w:rPr>
        <w:rFonts w:ascii="Symbol" w:hAnsi="Symbol" w:hint="default"/>
      </w:rPr>
    </w:lvl>
    <w:lvl w:ilvl="7" w:tplc="1C401E32" w:tentative="1">
      <w:start w:val="1"/>
      <w:numFmt w:val="bullet"/>
      <w:lvlText w:val="o"/>
      <w:lvlJc w:val="left"/>
      <w:pPr>
        <w:ind w:left="5760" w:hanging="360"/>
      </w:pPr>
      <w:rPr>
        <w:rFonts w:ascii="Courier New" w:hAnsi="Courier New" w:cs="Courier New" w:hint="default"/>
      </w:rPr>
    </w:lvl>
    <w:lvl w:ilvl="8" w:tplc="E6DE5CCE" w:tentative="1">
      <w:start w:val="1"/>
      <w:numFmt w:val="bullet"/>
      <w:lvlText w:val=""/>
      <w:lvlJc w:val="left"/>
      <w:pPr>
        <w:ind w:left="6480" w:hanging="360"/>
      </w:pPr>
      <w:rPr>
        <w:rFonts w:ascii="Wingdings" w:hAnsi="Wingdings" w:hint="default"/>
      </w:rPr>
    </w:lvl>
  </w:abstractNum>
  <w:abstractNum w:abstractNumId="1">
    <w:nsid w:val="58F45A43"/>
    <w:multiLevelType w:val="hybridMultilevel"/>
    <w:tmpl w:val="1516557C"/>
    <w:lvl w:ilvl="0" w:tplc="D2C6949A">
      <w:start w:val="1"/>
      <w:numFmt w:val="bullet"/>
      <w:lvlText w:val=""/>
      <w:lvlJc w:val="left"/>
      <w:pPr>
        <w:tabs>
          <w:tab w:val="num" w:pos="794"/>
        </w:tabs>
        <w:ind w:left="794" w:hanging="510"/>
      </w:pPr>
      <w:rPr>
        <w:rFonts w:ascii="Wingdings" w:hAnsi="Wingdings" w:hint="default"/>
        <w:color w:val="auto"/>
      </w:rPr>
    </w:lvl>
    <w:lvl w:ilvl="1" w:tplc="6C683B1E" w:tentative="1">
      <w:start w:val="1"/>
      <w:numFmt w:val="bullet"/>
      <w:lvlText w:val="o"/>
      <w:lvlJc w:val="left"/>
      <w:pPr>
        <w:tabs>
          <w:tab w:val="num" w:pos="1440"/>
        </w:tabs>
        <w:ind w:left="1440" w:hanging="360"/>
      </w:pPr>
      <w:rPr>
        <w:rFonts w:ascii="Courier New" w:hAnsi="Courier New" w:cs="Courier New" w:hint="default"/>
      </w:rPr>
    </w:lvl>
    <w:lvl w:ilvl="2" w:tplc="5502A1D0" w:tentative="1">
      <w:start w:val="1"/>
      <w:numFmt w:val="bullet"/>
      <w:lvlText w:val=""/>
      <w:lvlJc w:val="left"/>
      <w:pPr>
        <w:tabs>
          <w:tab w:val="num" w:pos="2160"/>
        </w:tabs>
        <w:ind w:left="2160" w:hanging="360"/>
      </w:pPr>
      <w:rPr>
        <w:rFonts w:ascii="Wingdings" w:hAnsi="Wingdings" w:hint="default"/>
      </w:rPr>
    </w:lvl>
    <w:lvl w:ilvl="3" w:tplc="558EACAA" w:tentative="1">
      <w:start w:val="1"/>
      <w:numFmt w:val="bullet"/>
      <w:lvlText w:val=""/>
      <w:lvlJc w:val="left"/>
      <w:pPr>
        <w:tabs>
          <w:tab w:val="num" w:pos="2880"/>
        </w:tabs>
        <w:ind w:left="2880" w:hanging="360"/>
      </w:pPr>
      <w:rPr>
        <w:rFonts w:ascii="Symbol" w:hAnsi="Symbol" w:hint="default"/>
      </w:rPr>
    </w:lvl>
    <w:lvl w:ilvl="4" w:tplc="71D2F54A" w:tentative="1">
      <w:start w:val="1"/>
      <w:numFmt w:val="bullet"/>
      <w:lvlText w:val="o"/>
      <w:lvlJc w:val="left"/>
      <w:pPr>
        <w:tabs>
          <w:tab w:val="num" w:pos="3600"/>
        </w:tabs>
        <w:ind w:left="3600" w:hanging="360"/>
      </w:pPr>
      <w:rPr>
        <w:rFonts w:ascii="Courier New" w:hAnsi="Courier New" w:cs="Courier New" w:hint="default"/>
      </w:rPr>
    </w:lvl>
    <w:lvl w:ilvl="5" w:tplc="9C68CDFC" w:tentative="1">
      <w:start w:val="1"/>
      <w:numFmt w:val="bullet"/>
      <w:lvlText w:val=""/>
      <w:lvlJc w:val="left"/>
      <w:pPr>
        <w:tabs>
          <w:tab w:val="num" w:pos="4320"/>
        </w:tabs>
        <w:ind w:left="4320" w:hanging="360"/>
      </w:pPr>
      <w:rPr>
        <w:rFonts w:ascii="Wingdings" w:hAnsi="Wingdings" w:hint="default"/>
      </w:rPr>
    </w:lvl>
    <w:lvl w:ilvl="6" w:tplc="B68EF334" w:tentative="1">
      <w:start w:val="1"/>
      <w:numFmt w:val="bullet"/>
      <w:lvlText w:val=""/>
      <w:lvlJc w:val="left"/>
      <w:pPr>
        <w:tabs>
          <w:tab w:val="num" w:pos="5040"/>
        </w:tabs>
        <w:ind w:left="5040" w:hanging="360"/>
      </w:pPr>
      <w:rPr>
        <w:rFonts w:ascii="Symbol" w:hAnsi="Symbol" w:hint="default"/>
      </w:rPr>
    </w:lvl>
    <w:lvl w:ilvl="7" w:tplc="A1942D6E" w:tentative="1">
      <w:start w:val="1"/>
      <w:numFmt w:val="bullet"/>
      <w:lvlText w:val="o"/>
      <w:lvlJc w:val="left"/>
      <w:pPr>
        <w:tabs>
          <w:tab w:val="num" w:pos="5760"/>
        </w:tabs>
        <w:ind w:left="5760" w:hanging="360"/>
      </w:pPr>
      <w:rPr>
        <w:rFonts w:ascii="Courier New" w:hAnsi="Courier New" w:cs="Courier New" w:hint="default"/>
      </w:rPr>
    </w:lvl>
    <w:lvl w:ilvl="8" w:tplc="338E270A" w:tentative="1">
      <w:start w:val="1"/>
      <w:numFmt w:val="bullet"/>
      <w:lvlText w:val=""/>
      <w:lvlJc w:val="left"/>
      <w:pPr>
        <w:tabs>
          <w:tab w:val="num" w:pos="6480"/>
        </w:tabs>
        <w:ind w:left="6480" w:hanging="360"/>
      </w:pPr>
      <w:rPr>
        <w:rFonts w:ascii="Wingdings" w:hAnsi="Wingdings" w:hint="default"/>
      </w:rPr>
    </w:lvl>
  </w:abstractNum>
  <w:abstractNum w:abstractNumId="2">
    <w:nsid w:val="5D4868FD"/>
    <w:multiLevelType w:val="hybridMultilevel"/>
    <w:tmpl w:val="118A2F7E"/>
    <w:lvl w:ilvl="0" w:tplc="34C86E4A">
      <w:start w:val="1"/>
      <w:numFmt w:val="bullet"/>
      <w:lvlText w:val=""/>
      <w:lvlJc w:val="left"/>
      <w:pPr>
        <w:ind w:left="720" w:hanging="360"/>
      </w:pPr>
      <w:rPr>
        <w:rFonts w:ascii="Symbol" w:hAnsi="Symbol" w:hint="default"/>
      </w:rPr>
    </w:lvl>
    <w:lvl w:ilvl="1" w:tplc="974EF782" w:tentative="1">
      <w:start w:val="1"/>
      <w:numFmt w:val="bullet"/>
      <w:lvlText w:val="o"/>
      <w:lvlJc w:val="left"/>
      <w:pPr>
        <w:ind w:left="1440" w:hanging="360"/>
      </w:pPr>
      <w:rPr>
        <w:rFonts w:ascii="Courier New" w:hAnsi="Courier New" w:cs="Courier New" w:hint="default"/>
      </w:rPr>
    </w:lvl>
    <w:lvl w:ilvl="2" w:tplc="C10466D8" w:tentative="1">
      <w:start w:val="1"/>
      <w:numFmt w:val="bullet"/>
      <w:lvlText w:val=""/>
      <w:lvlJc w:val="left"/>
      <w:pPr>
        <w:ind w:left="2160" w:hanging="360"/>
      </w:pPr>
      <w:rPr>
        <w:rFonts w:ascii="Wingdings" w:hAnsi="Wingdings" w:hint="default"/>
      </w:rPr>
    </w:lvl>
    <w:lvl w:ilvl="3" w:tplc="FE7C8752" w:tentative="1">
      <w:start w:val="1"/>
      <w:numFmt w:val="bullet"/>
      <w:lvlText w:val=""/>
      <w:lvlJc w:val="left"/>
      <w:pPr>
        <w:ind w:left="2880" w:hanging="360"/>
      </w:pPr>
      <w:rPr>
        <w:rFonts w:ascii="Symbol" w:hAnsi="Symbol" w:hint="default"/>
      </w:rPr>
    </w:lvl>
    <w:lvl w:ilvl="4" w:tplc="EA5C8C66" w:tentative="1">
      <w:start w:val="1"/>
      <w:numFmt w:val="bullet"/>
      <w:lvlText w:val="o"/>
      <w:lvlJc w:val="left"/>
      <w:pPr>
        <w:ind w:left="3600" w:hanging="360"/>
      </w:pPr>
      <w:rPr>
        <w:rFonts w:ascii="Courier New" w:hAnsi="Courier New" w:cs="Courier New" w:hint="default"/>
      </w:rPr>
    </w:lvl>
    <w:lvl w:ilvl="5" w:tplc="ADB22270" w:tentative="1">
      <w:start w:val="1"/>
      <w:numFmt w:val="bullet"/>
      <w:lvlText w:val=""/>
      <w:lvlJc w:val="left"/>
      <w:pPr>
        <w:ind w:left="4320" w:hanging="360"/>
      </w:pPr>
      <w:rPr>
        <w:rFonts w:ascii="Wingdings" w:hAnsi="Wingdings" w:hint="default"/>
      </w:rPr>
    </w:lvl>
    <w:lvl w:ilvl="6" w:tplc="65445EE4" w:tentative="1">
      <w:start w:val="1"/>
      <w:numFmt w:val="bullet"/>
      <w:lvlText w:val=""/>
      <w:lvlJc w:val="left"/>
      <w:pPr>
        <w:ind w:left="5040" w:hanging="360"/>
      </w:pPr>
      <w:rPr>
        <w:rFonts w:ascii="Symbol" w:hAnsi="Symbol" w:hint="default"/>
      </w:rPr>
    </w:lvl>
    <w:lvl w:ilvl="7" w:tplc="EE6C6798" w:tentative="1">
      <w:start w:val="1"/>
      <w:numFmt w:val="bullet"/>
      <w:lvlText w:val="o"/>
      <w:lvlJc w:val="left"/>
      <w:pPr>
        <w:ind w:left="5760" w:hanging="360"/>
      </w:pPr>
      <w:rPr>
        <w:rFonts w:ascii="Courier New" w:hAnsi="Courier New" w:cs="Courier New" w:hint="default"/>
      </w:rPr>
    </w:lvl>
    <w:lvl w:ilvl="8" w:tplc="9DD8D65E" w:tentative="1">
      <w:start w:val="1"/>
      <w:numFmt w:val="bullet"/>
      <w:lvlText w:val=""/>
      <w:lvlJc w:val="left"/>
      <w:pPr>
        <w:ind w:left="6480" w:hanging="360"/>
      </w:pPr>
      <w:rPr>
        <w:rFonts w:ascii="Wingdings" w:hAnsi="Wingdings" w:hint="default"/>
      </w:rPr>
    </w:lvl>
  </w:abstractNum>
  <w:abstractNum w:abstractNumId="3">
    <w:nsid w:val="63D11753"/>
    <w:multiLevelType w:val="hybridMultilevel"/>
    <w:tmpl w:val="F8428BAC"/>
    <w:lvl w:ilvl="0" w:tplc="05B0B226">
      <w:start w:val="1"/>
      <w:numFmt w:val="bullet"/>
      <w:lvlText w:val=""/>
      <w:lvlJc w:val="left"/>
      <w:pPr>
        <w:tabs>
          <w:tab w:val="num" w:pos="851"/>
        </w:tabs>
        <w:ind w:left="851" w:hanging="510"/>
      </w:pPr>
      <w:rPr>
        <w:rFonts w:ascii="Wingdings" w:hAnsi="Wingdings" w:hint="default"/>
      </w:rPr>
    </w:lvl>
    <w:lvl w:ilvl="1" w:tplc="EFA67258" w:tentative="1">
      <w:start w:val="1"/>
      <w:numFmt w:val="bullet"/>
      <w:lvlText w:val="o"/>
      <w:lvlJc w:val="left"/>
      <w:pPr>
        <w:tabs>
          <w:tab w:val="num" w:pos="1497"/>
        </w:tabs>
        <w:ind w:left="1497" w:hanging="360"/>
      </w:pPr>
      <w:rPr>
        <w:rFonts w:ascii="Courier New" w:hAnsi="Courier New" w:cs="Courier New" w:hint="default"/>
      </w:rPr>
    </w:lvl>
    <w:lvl w:ilvl="2" w:tplc="1F0A42CC" w:tentative="1">
      <w:start w:val="1"/>
      <w:numFmt w:val="bullet"/>
      <w:lvlText w:val=""/>
      <w:lvlJc w:val="left"/>
      <w:pPr>
        <w:tabs>
          <w:tab w:val="num" w:pos="2217"/>
        </w:tabs>
        <w:ind w:left="2217" w:hanging="360"/>
      </w:pPr>
      <w:rPr>
        <w:rFonts w:ascii="Wingdings" w:hAnsi="Wingdings" w:hint="default"/>
      </w:rPr>
    </w:lvl>
    <w:lvl w:ilvl="3" w:tplc="15885956" w:tentative="1">
      <w:start w:val="1"/>
      <w:numFmt w:val="bullet"/>
      <w:lvlText w:val=""/>
      <w:lvlJc w:val="left"/>
      <w:pPr>
        <w:tabs>
          <w:tab w:val="num" w:pos="2937"/>
        </w:tabs>
        <w:ind w:left="2937" w:hanging="360"/>
      </w:pPr>
      <w:rPr>
        <w:rFonts w:ascii="Symbol" w:hAnsi="Symbol" w:hint="default"/>
      </w:rPr>
    </w:lvl>
    <w:lvl w:ilvl="4" w:tplc="8BD288DC" w:tentative="1">
      <w:start w:val="1"/>
      <w:numFmt w:val="bullet"/>
      <w:lvlText w:val="o"/>
      <w:lvlJc w:val="left"/>
      <w:pPr>
        <w:tabs>
          <w:tab w:val="num" w:pos="3657"/>
        </w:tabs>
        <w:ind w:left="3657" w:hanging="360"/>
      </w:pPr>
      <w:rPr>
        <w:rFonts w:ascii="Courier New" w:hAnsi="Courier New" w:cs="Courier New" w:hint="default"/>
      </w:rPr>
    </w:lvl>
    <w:lvl w:ilvl="5" w:tplc="FF7C00D8" w:tentative="1">
      <w:start w:val="1"/>
      <w:numFmt w:val="bullet"/>
      <w:lvlText w:val=""/>
      <w:lvlJc w:val="left"/>
      <w:pPr>
        <w:tabs>
          <w:tab w:val="num" w:pos="4377"/>
        </w:tabs>
        <w:ind w:left="4377" w:hanging="360"/>
      </w:pPr>
      <w:rPr>
        <w:rFonts w:ascii="Wingdings" w:hAnsi="Wingdings" w:hint="default"/>
      </w:rPr>
    </w:lvl>
    <w:lvl w:ilvl="6" w:tplc="D5EEB4E6" w:tentative="1">
      <w:start w:val="1"/>
      <w:numFmt w:val="bullet"/>
      <w:lvlText w:val=""/>
      <w:lvlJc w:val="left"/>
      <w:pPr>
        <w:tabs>
          <w:tab w:val="num" w:pos="5097"/>
        </w:tabs>
        <w:ind w:left="5097" w:hanging="360"/>
      </w:pPr>
      <w:rPr>
        <w:rFonts w:ascii="Symbol" w:hAnsi="Symbol" w:hint="default"/>
      </w:rPr>
    </w:lvl>
    <w:lvl w:ilvl="7" w:tplc="52363B26" w:tentative="1">
      <w:start w:val="1"/>
      <w:numFmt w:val="bullet"/>
      <w:lvlText w:val="o"/>
      <w:lvlJc w:val="left"/>
      <w:pPr>
        <w:tabs>
          <w:tab w:val="num" w:pos="5817"/>
        </w:tabs>
        <w:ind w:left="5817" w:hanging="360"/>
      </w:pPr>
      <w:rPr>
        <w:rFonts w:ascii="Courier New" w:hAnsi="Courier New" w:cs="Courier New" w:hint="default"/>
      </w:rPr>
    </w:lvl>
    <w:lvl w:ilvl="8" w:tplc="9D36B7F4" w:tentative="1">
      <w:start w:val="1"/>
      <w:numFmt w:val="bullet"/>
      <w:lvlText w:val=""/>
      <w:lvlJc w:val="left"/>
      <w:pPr>
        <w:tabs>
          <w:tab w:val="num" w:pos="6537"/>
        </w:tabs>
        <w:ind w:left="6537"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ser, Justyna (MWK)">
    <w15:presenceInfo w15:providerId="None" w15:userId="Oser, Justyna (MW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012"/>
    <w:rsid w:val="00115012"/>
    <w:rsid w:val="00317CC2"/>
    <w:rsid w:val="00394D9C"/>
    <w:rsid w:val="007A0AE4"/>
    <w:rsid w:val="00927B04"/>
    <w:rsid w:val="009436A2"/>
    <w:rsid w:val="009D1712"/>
    <w:rsid w:val="00CF12AA"/>
    <w:rsid w:val="00E80652"/>
    <w:rsid w:val="00FE5CC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rPr>
  </w:style>
  <w:style w:type="paragraph" w:styleId="berschrift4">
    <w:name w:val="heading 4"/>
    <w:basedOn w:val="Standard"/>
    <w:link w:val="berschrift4Zchn"/>
    <w:uiPriority w:val="9"/>
    <w:qFormat/>
    <w:rsid w:val="00636F3F"/>
    <w:pPr>
      <w:spacing w:before="100" w:beforeAutospacing="1" w:after="100" w:afterAutospacing="1"/>
      <w:outlineLvl w:val="3"/>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50BA4"/>
    <w:pPr>
      <w:tabs>
        <w:tab w:val="center" w:pos="4536"/>
        <w:tab w:val="right" w:pos="9072"/>
      </w:tabs>
    </w:pPr>
  </w:style>
  <w:style w:type="paragraph" w:styleId="Fuzeile">
    <w:name w:val="footer"/>
    <w:basedOn w:val="Standard"/>
    <w:rsid w:val="00050BA4"/>
    <w:pPr>
      <w:tabs>
        <w:tab w:val="center" w:pos="4536"/>
        <w:tab w:val="right" w:pos="9072"/>
      </w:tabs>
    </w:pPr>
  </w:style>
  <w:style w:type="character" w:styleId="Seitenzahl">
    <w:name w:val="page number"/>
    <w:basedOn w:val="Absatz-Standardschriftart"/>
    <w:rsid w:val="00050BA4"/>
  </w:style>
  <w:style w:type="paragraph" w:styleId="Sprechblasentext">
    <w:name w:val="Balloon Text"/>
    <w:basedOn w:val="Standard"/>
    <w:link w:val="SprechblasentextZchn"/>
    <w:rsid w:val="00867C53"/>
    <w:rPr>
      <w:rFonts w:ascii="Tahoma" w:hAnsi="Tahoma" w:cs="Tahoma"/>
      <w:sz w:val="16"/>
      <w:szCs w:val="16"/>
    </w:rPr>
  </w:style>
  <w:style w:type="character" w:customStyle="1" w:styleId="SprechblasentextZchn">
    <w:name w:val="Sprechblasentext Zchn"/>
    <w:link w:val="Sprechblasentext"/>
    <w:rsid w:val="00867C53"/>
    <w:rPr>
      <w:rFonts w:ascii="Tahoma" w:hAnsi="Tahoma" w:cs="Tahoma"/>
      <w:sz w:val="16"/>
      <w:szCs w:val="16"/>
    </w:rPr>
  </w:style>
  <w:style w:type="character" w:styleId="Kommentarzeichen">
    <w:name w:val="annotation reference"/>
    <w:rsid w:val="002E12D3"/>
    <w:rPr>
      <w:sz w:val="16"/>
      <w:szCs w:val="16"/>
    </w:rPr>
  </w:style>
  <w:style w:type="paragraph" w:styleId="Kommentartext">
    <w:name w:val="annotation text"/>
    <w:basedOn w:val="Standard"/>
    <w:link w:val="KommentartextZchn"/>
    <w:rsid w:val="002E12D3"/>
    <w:rPr>
      <w:sz w:val="20"/>
      <w:szCs w:val="20"/>
    </w:rPr>
  </w:style>
  <w:style w:type="character" w:customStyle="1" w:styleId="KommentartextZchn">
    <w:name w:val="Kommentartext Zchn"/>
    <w:basedOn w:val="Absatz-Standardschriftart"/>
    <w:link w:val="Kommentartext"/>
    <w:rsid w:val="002E12D3"/>
  </w:style>
  <w:style w:type="paragraph" w:styleId="Kommentarthema">
    <w:name w:val="annotation subject"/>
    <w:basedOn w:val="Kommentartext"/>
    <w:next w:val="Kommentartext"/>
    <w:link w:val="KommentarthemaZchn"/>
    <w:rsid w:val="002E12D3"/>
    <w:rPr>
      <w:b/>
      <w:bCs/>
    </w:rPr>
  </w:style>
  <w:style w:type="character" w:customStyle="1" w:styleId="KommentarthemaZchn">
    <w:name w:val="Kommentarthema Zchn"/>
    <w:link w:val="Kommentarthema"/>
    <w:rsid w:val="002E12D3"/>
    <w:rPr>
      <w:b/>
      <w:bCs/>
    </w:rPr>
  </w:style>
  <w:style w:type="character" w:styleId="Hyperlink">
    <w:name w:val="Hyperlink"/>
    <w:rsid w:val="00B82B79"/>
    <w:rPr>
      <w:color w:val="0000FF"/>
      <w:u w:val="single"/>
    </w:rPr>
  </w:style>
  <w:style w:type="paragraph" w:customStyle="1" w:styleId="Default">
    <w:name w:val="Default"/>
    <w:rsid w:val="00324880"/>
    <w:pPr>
      <w:autoSpaceDE w:val="0"/>
      <w:autoSpaceDN w:val="0"/>
      <w:adjustRightInd w:val="0"/>
    </w:pPr>
    <w:rPr>
      <w:rFonts w:ascii="Arial" w:hAnsi="Arial" w:cs="Arial"/>
      <w:color w:val="000000"/>
      <w:sz w:val="24"/>
      <w:szCs w:val="24"/>
    </w:rPr>
  </w:style>
  <w:style w:type="table" w:styleId="Tabellenraster">
    <w:name w:val="Table Grid"/>
    <w:basedOn w:val="NormaleTabelle"/>
    <w:rsid w:val="000769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rsid w:val="00636F3F"/>
    <w:rPr>
      <w:b/>
      <w:bCs/>
      <w:sz w:val="24"/>
      <w:szCs w:val="24"/>
    </w:rPr>
  </w:style>
  <w:style w:type="paragraph" w:styleId="StandardWeb">
    <w:name w:val="Normal (Web)"/>
    <w:basedOn w:val="Standard"/>
    <w:uiPriority w:val="99"/>
    <w:unhideWhenUsed/>
    <w:rsid w:val="00636F3F"/>
    <w:pPr>
      <w:spacing w:before="100" w:beforeAutospacing="1" w:after="100" w:afterAutospacing="1"/>
    </w:pPr>
  </w:style>
  <w:style w:type="paragraph" w:customStyle="1" w:styleId="checkbr">
    <w:name w:val="checkbr"/>
    <w:basedOn w:val="Standard"/>
    <w:rsid w:val="00636F3F"/>
    <w:pPr>
      <w:spacing w:before="100" w:beforeAutospacing="1" w:after="100" w:afterAutospacing="1"/>
    </w:pPr>
  </w:style>
  <w:style w:type="character" w:styleId="Fett">
    <w:name w:val="Strong"/>
    <w:basedOn w:val="Absatz-Standardschriftart"/>
    <w:uiPriority w:val="22"/>
    <w:qFormat/>
    <w:rsid w:val="00D96EC1"/>
    <w:rPr>
      <w:b/>
      <w:bCs/>
    </w:rPr>
  </w:style>
  <w:style w:type="paragraph" w:styleId="Listenabsatz">
    <w:name w:val="List Paragraph"/>
    <w:basedOn w:val="Standard"/>
    <w:uiPriority w:val="34"/>
    <w:qFormat/>
    <w:rsid w:val="00B120A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rPr>
  </w:style>
  <w:style w:type="paragraph" w:styleId="berschrift4">
    <w:name w:val="heading 4"/>
    <w:basedOn w:val="Standard"/>
    <w:link w:val="berschrift4Zchn"/>
    <w:uiPriority w:val="9"/>
    <w:qFormat/>
    <w:rsid w:val="00636F3F"/>
    <w:pPr>
      <w:spacing w:before="100" w:beforeAutospacing="1" w:after="100" w:afterAutospacing="1"/>
      <w:outlineLvl w:val="3"/>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50BA4"/>
    <w:pPr>
      <w:tabs>
        <w:tab w:val="center" w:pos="4536"/>
        <w:tab w:val="right" w:pos="9072"/>
      </w:tabs>
    </w:pPr>
  </w:style>
  <w:style w:type="paragraph" w:styleId="Fuzeile">
    <w:name w:val="footer"/>
    <w:basedOn w:val="Standard"/>
    <w:rsid w:val="00050BA4"/>
    <w:pPr>
      <w:tabs>
        <w:tab w:val="center" w:pos="4536"/>
        <w:tab w:val="right" w:pos="9072"/>
      </w:tabs>
    </w:pPr>
  </w:style>
  <w:style w:type="character" w:styleId="Seitenzahl">
    <w:name w:val="page number"/>
    <w:basedOn w:val="Absatz-Standardschriftart"/>
    <w:rsid w:val="00050BA4"/>
  </w:style>
  <w:style w:type="paragraph" w:styleId="Sprechblasentext">
    <w:name w:val="Balloon Text"/>
    <w:basedOn w:val="Standard"/>
    <w:link w:val="SprechblasentextZchn"/>
    <w:rsid w:val="00867C53"/>
    <w:rPr>
      <w:rFonts w:ascii="Tahoma" w:hAnsi="Tahoma" w:cs="Tahoma"/>
      <w:sz w:val="16"/>
      <w:szCs w:val="16"/>
    </w:rPr>
  </w:style>
  <w:style w:type="character" w:customStyle="1" w:styleId="SprechblasentextZchn">
    <w:name w:val="Sprechblasentext Zchn"/>
    <w:link w:val="Sprechblasentext"/>
    <w:rsid w:val="00867C53"/>
    <w:rPr>
      <w:rFonts w:ascii="Tahoma" w:hAnsi="Tahoma" w:cs="Tahoma"/>
      <w:sz w:val="16"/>
      <w:szCs w:val="16"/>
    </w:rPr>
  </w:style>
  <w:style w:type="character" w:styleId="Kommentarzeichen">
    <w:name w:val="annotation reference"/>
    <w:rsid w:val="002E12D3"/>
    <w:rPr>
      <w:sz w:val="16"/>
      <w:szCs w:val="16"/>
    </w:rPr>
  </w:style>
  <w:style w:type="paragraph" w:styleId="Kommentartext">
    <w:name w:val="annotation text"/>
    <w:basedOn w:val="Standard"/>
    <w:link w:val="KommentartextZchn"/>
    <w:rsid w:val="002E12D3"/>
    <w:rPr>
      <w:sz w:val="20"/>
      <w:szCs w:val="20"/>
    </w:rPr>
  </w:style>
  <w:style w:type="character" w:customStyle="1" w:styleId="KommentartextZchn">
    <w:name w:val="Kommentartext Zchn"/>
    <w:basedOn w:val="Absatz-Standardschriftart"/>
    <w:link w:val="Kommentartext"/>
    <w:rsid w:val="002E12D3"/>
  </w:style>
  <w:style w:type="paragraph" w:styleId="Kommentarthema">
    <w:name w:val="annotation subject"/>
    <w:basedOn w:val="Kommentartext"/>
    <w:next w:val="Kommentartext"/>
    <w:link w:val="KommentarthemaZchn"/>
    <w:rsid w:val="002E12D3"/>
    <w:rPr>
      <w:b/>
      <w:bCs/>
    </w:rPr>
  </w:style>
  <w:style w:type="character" w:customStyle="1" w:styleId="KommentarthemaZchn">
    <w:name w:val="Kommentarthema Zchn"/>
    <w:link w:val="Kommentarthema"/>
    <w:rsid w:val="002E12D3"/>
    <w:rPr>
      <w:b/>
      <w:bCs/>
    </w:rPr>
  </w:style>
  <w:style w:type="character" w:styleId="Hyperlink">
    <w:name w:val="Hyperlink"/>
    <w:rsid w:val="00B82B79"/>
    <w:rPr>
      <w:color w:val="0000FF"/>
      <w:u w:val="single"/>
    </w:rPr>
  </w:style>
  <w:style w:type="paragraph" w:customStyle="1" w:styleId="Default">
    <w:name w:val="Default"/>
    <w:rsid w:val="00324880"/>
    <w:pPr>
      <w:autoSpaceDE w:val="0"/>
      <w:autoSpaceDN w:val="0"/>
      <w:adjustRightInd w:val="0"/>
    </w:pPr>
    <w:rPr>
      <w:rFonts w:ascii="Arial" w:hAnsi="Arial" w:cs="Arial"/>
      <w:color w:val="000000"/>
      <w:sz w:val="24"/>
      <w:szCs w:val="24"/>
    </w:rPr>
  </w:style>
  <w:style w:type="table" w:styleId="Tabellenraster">
    <w:name w:val="Table Grid"/>
    <w:basedOn w:val="NormaleTabelle"/>
    <w:rsid w:val="000769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rsid w:val="00636F3F"/>
    <w:rPr>
      <w:b/>
      <w:bCs/>
      <w:sz w:val="24"/>
      <w:szCs w:val="24"/>
    </w:rPr>
  </w:style>
  <w:style w:type="paragraph" w:styleId="StandardWeb">
    <w:name w:val="Normal (Web)"/>
    <w:basedOn w:val="Standard"/>
    <w:uiPriority w:val="99"/>
    <w:unhideWhenUsed/>
    <w:rsid w:val="00636F3F"/>
    <w:pPr>
      <w:spacing w:before="100" w:beforeAutospacing="1" w:after="100" w:afterAutospacing="1"/>
    </w:pPr>
  </w:style>
  <w:style w:type="paragraph" w:customStyle="1" w:styleId="checkbr">
    <w:name w:val="checkbr"/>
    <w:basedOn w:val="Standard"/>
    <w:rsid w:val="00636F3F"/>
    <w:pPr>
      <w:spacing w:before="100" w:beforeAutospacing="1" w:after="100" w:afterAutospacing="1"/>
    </w:pPr>
  </w:style>
  <w:style w:type="character" w:styleId="Fett">
    <w:name w:val="Strong"/>
    <w:basedOn w:val="Absatz-Standardschriftart"/>
    <w:uiPriority w:val="22"/>
    <w:qFormat/>
    <w:rsid w:val="00D96EC1"/>
    <w:rPr>
      <w:b/>
      <w:bCs/>
    </w:rPr>
  </w:style>
  <w:style w:type="paragraph" w:styleId="Listenabsatz">
    <w:name w:val="List Paragraph"/>
    <w:basedOn w:val="Standard"/>
    <w:uiPriority w:val="34"/>
    <w:qFormat/>
    <w:rsid w:val="00B120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483</Words>
  <Characters>3132</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Baden-Württemberg International</Company>
  <LinksUpToDate>false</LinksUpToDate>
  <CharactersWithSpaces>3608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Dube</dc:creator>
  <cp:lastModifiedBy>Kim Weinmann</cp:lastModifiedBy>
  <cp:revision>61</cp:revision>
  <cp:lastPrinted>2018-04-25T06:51:00Z</cp:lastPrinted>
  <dcterms:created xsi:type="dcterms:W3CDTF">2017-12-15T14:55:00Z</dcterms:created>
  <dcterms:modified xsi:type="dcterms:W3CDTF">2018-05-09T11:48:00Z</dcterms:modified>
</cp:coreProperties>
</file>